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77777777" w:rsidR="00A26BCE" w:rsidRDefault="00A26BCE"/>
    <w:p w14:paraId="45D369F6" w14:textId="77777777" w:rsidR="00A26BCE" w:rsidRDefault="00A26BCE"/>
    <w:tbl>
      <w:tblPr>
        <w:tblStyle w:val="TableGrid"/>
        <w:tblpPr w:leftFromText="180" w:rightFromText="180" w:vertAnchor="page" w:horzAnchor="margin" w:tblpY="4817"/>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AA37AC" w14:paraId="0189D81C" w14:textId="77777777" w:rsidTr="00AA37AC">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658384C8" w14:textId="75C4A7E7" w:rsidR="00AA37AC" w:rsidRPr="0025091F" w:rsidRDefault="0025091F" w:rsidP="00F67F85">
            <w:pPr>
              <w:pStyle w:val="Heading1"/>
              <w:spacing w:before="0"/>
              <w:rPr>
                <w:rFonts w:ascii="FS Mencap" w:hAnsi="FS Mencap" w:cs="Times New Roman (Body CS)"/>
                <w:b/>
                <w:bCs/>
                <w:color w:val="9E1773"/>
                <w:sz w:val="52"/>
                <w:szCs w:val="52"/>
              </w:rPr>
            </w:pPr>
            <w:r>
              <w:rPr>
                <w:rFonts w:ascii="FS Mencap" w:hAnsi="FS Mencap" w:cs="Times New Roman (Body CS)"/>
                <w:b/>
                <w:bCs/>
                <w:color w:val="9E1773"/>
                <w:sz w:val="52"/>
                <w:szCs w:val="52"/>
              </w:rPr>
              <w:t>Supported Living</w:t>
            </w:r>
            <w:r w:rsidR="00ED023D">
              <w:rPr>
                <w:rFonts w:ascii="FS Mencap" w:hAnsi="FS Mencap" w:cs="Times New Roman (Body CS)"/>
                <w:b/>
                <w:bCs/>
                <w:color w:val="9E1773"/>
                <w:sz w:val="52"/>
                <w:szCs w:val="52"/>
              </w:rPr>
              <w:t xml:space="preserve"> Transition Manager</w:t>
            </w:r>
          </w:p>
        </w:tc>
      </w:tr>
      <w:tr w:rsidR="00AA37AC" w:rsidRPr="00301BE3" w14:paraId="16ABFF3C" w14:textId="77777777" w:rsidTr="00AA37AC">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AA37AC">
        <w:tc>
          <w:tcPr>
            <w:tcW w:w="5000" w:type="pct"/>
          </w:tcPr>
          <w:p w14:paraId="4DD8161B" w14:textId="46BE793D" w:rsidR="005B76D0" w:rsidRPr="000A2009" w:rsidRDefault="005B76D0" w:rsidP="00AA37AC">
            <w:pPr>
              <w:rPr>
                <w:rFonts w:ascii="FS Mencap" w:hAnsi="FS Mencap"/>
                <w:b/>
                <w:bCs/>
              </w:rPr>
            </w:pPr>
          </w:p>
        </w:tc>
      </w:tr>
      <w:tr w:rsidR="00AA37AC" w:rsidRPr="00301BE3" w14:paraId="6350BC38" w14:textId="77777777" w:rsidTr="00AA37AC">
        <w:tc>
          <w:tcPr>
            <w:tcW w:w="5000" w:type="pct"/>
          </w:tcPr>
          <w:p w14:paraId="060E07DF" w14:textId="77777777" w:rsidR="00AA37AC" w:rsidRPr="004C74C3" w:rsidRDefault="00AA37AC" w:rsidP="003616C2">
            <w:pPr>
              <w:rPr>
                <w:rFonts w:ascii="FS Mencap" w:hAnsi="FS Mencap"/>
                <w:b/>
                <w:bCs/>
              </w:rPr>
            </w:pPr>
          </w:p>
        </w:tc>
      </w:tr>
    </w:tbl>
    <w:p w14:paraId="13F51631" w14:textId="53746204" w:rsidR="00AA37AC" w:rsidRDefault="003D2704" w:rsidP="00A12F00">
      <w:r>
        <w:rPr>
          <w:noProof/>
        </w:rPr>
        <mc:AlternateContent>
          <mc:Choice Requires="wpg">
            <w:drawing>
              <wp:anchor distT="0" distB="0" distL="114300" distR="114300" simplePos="0" relativeHeight="251656204" behindDoc="0" locked="0" layoutInCell="1" allowOverlap="1" wp14:anchorId="21F55C84" wp14:editId="50C32BAD">
                <wp:simplePos x="0" y="0"/>
                <wp:positionH relativeFrom="column">
                  <wp:posOffset>-495935</wp:posOffset>
                </wp:positionH>
                <wp:positionV relativeFrom="page">
                  <wp:posOffset>756</wp:posOffset>
                </wp:positionV>
                <wp:extent cx="7615555" cy="3334385"/>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334385"/>
                          <a:chOff x="0" y="0"/>
                          <a:chExt cx="7616190" cy="3086735"/>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6190" cy="3086735"/>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mc:AlternateContent>
      </w:r>
    </w:p>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71709F" w14:paraId="76E82BE3" w14:textId="77777777" w:rsidTr="003D2704">
        <w:tc>
          <w:tcPr>
            <w:tcW w:w="10456" w:type="dxa"/>
            <w:shd w:val="clear" w:color="auto" w:fill="F8F0E2"/>
            <w:tcMar>
              <w:top w:w="255" w:type="dxa"/>
              <w:left w:w="255" w:type="dxa"/>
              <w:bottom w:w="255" w:type="dxa"/>
              <w:right w:w="255" w:type="dxa"/>
            </w:tcMar>
          </w:tcPr>
          <w:p w14:paraId="49758062" w14:textId="3A483E93" w:rsidR="00F03DD2" w:rsidRDefault="00AA37AC" w:rsidP="00F03DD2">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2EEBB229" w14:textId="77777777" w:rsidR="00231CEB" w:rsidRPr="00231CEB" w:rsidRDefault="00231CEB" w:rsidP="00231CEB">
            <w:pPr>
              <w:rPr>
                <w:rFonts w:ascii="FS Mencap" w:eastAsia="Aptos" w:hAnsi="FS Mencap" w:cs="Arial"/>
                <w:b/>
                <w:bCs/>
                <w:color w:val="970361"/>
                <w:kern w:val="2"/>
                <w:sz w:val="20"/>
                <w:szCs w:val="20"/>
                <w:lang w:val="en-US"/>
                <w14:ligatures w14:val="standardContextual"/>
              </w:rPr>
            </w:pPr>
          </w:p>
          <w:p w14:paraId="324D1A7D" w14:textId="2C77C4E6" w:rsidR="00231CEB" w:rsidRPr="00C45492" w:rsidRDefault="00231CEB" w:rsidP="00231CEB">
            <w:pPr>
              <w:pStyle w:val="ListParagraph"/>
              <w:numPr>
                <w:ilvl w:val="0"/>
                <w:numId w:val="6"/>
              </w:numPr>
              <w:spacing w:line="360" w:lineRule="auto"/>
              <w:ind w:left="714" w:hanging="357"/>
              <w:rPr>
                <w:rFonts w:ascii="FS Mencap" w:hAnsi="FS Mencap"/>
                <w:sz w:val="24"/>
                <w:szCs w:val="24"/>
              </w:rPr>
            </w:pPr>
            <w:r w:rsidRPr="00C45492">
              <w:rPr>
                <w:rFonts w:ascii="FS Mencap" w:hAnsi="FS Mencap"/>
                <w:sz w:val="24"/>
                <w:szCs w:val="24"/>
              </w:rPr>
              <w:t>Lead and coordinate the transition of a</w:t>
            </w:r>
            <w:r w:rsidR="00C467E0">
              <w:rPr>
                <w:rFonts w:ascii="FS Mencap" w:hAnsi="FS Mencap"/>
                <w:sz w:val="24"/>
                <w:szCs w:val="24"/>
              </w:rPr>
              <w:t>dults with a learning disability into personalised, community-based supported</w:t>
            </w:r>
            <w:r w:rsidRPr="00C45492">
              <w:rPr>
                <w:rFonts w:ascii="FS Mencap" w:hAnsi="FS Mencap"/>
                <w:sz w:val="24"/>
                <w:szCs w:val="24"/>
              </w:rPr>
              <w:t xml:space="preserve"> living arrangement, </w:t>
            </w:r>
            <w:r w:rsidR="00C467E0">
              <w:rPr>
                <w:rFonts w:ascii="FS Mencap" w:hAnsi="FS Mencap"/>
                <w:sz w:val="24"/>
                <w:szCs w:val="24"/>
              </w:rPr>
              <w:t xml:space="preserve">enabling individuals to live independently with the right support </w:t>
            </w:r>
            <w:r w:rsidRPr="00C45492">
              <w:rPr>
                <w:rFonts w:ascii="FS Mencap" w:hAnsi="FS Mencap"/>
                <w:sz w:val="24"/>
                <w:szCs w:val="24"/>
              </w:rPr>
              <w:t>tailored to their needs, preferences, and aspirations.</w:t>
            </w:r>
          </w:p>
          <w:p w14:paraId="7224A510" w14:textId="095DB87E" w:rsidR="00231CEB" w:rsidRPr="00C45492" w:rsidRDefault="00231CEB" w:rsidP="008425A8">
            <w:pPr>
              <w:pStyle w:val="ListParagraph"/>
              <w:numPr>
                <w:ilvl w:val="0"/>
                <w:numId w:val="6"/>
              </w:numPr>
              <w:spacing w:line="360" w:lineRule="auto"/>
              <w:ind w:left="714" w:hanging="357"/>
              <w:rPr>
                <w:rFonts w:ascii="FS Mencap" w:hAnsi="FS Mencap"/>
                <w:sz w:val="24"/>
                <w:szCs w:val="24"/>
              </w:rPr>
            </w:pPr>
            <w:r w:rsidRPr="00C45492">
              <w:rPr>
                <w:rFonts w:ascii="FS Mencap" w:hAnsi="FS Mencap"/>
                <w:sz w:val="24"/>
                <w:szCs w:val="24"/>
              </w:rPr>
              <w:t xml:space="preserve">Manage day-to-day project delivery with robust governance, clear milestones, and effective risk management, including issues and escalations, reporting progress to the </w:t>
            </w:r>
            <w:r w:rsidR="00C467E0">
              <w:rPr>
                <w:rFonts w:ascii="FS Mencap" w:hAnsi="FS Mencap"/>
                <w:sz w:val="24"/>
                <w:szCs w:val="24"/>
              </w:rPr>
              <w:t xml:space="preserve">NI Head of </w:t>
            </w:r>
            <w:r w:rsidR="008425A8">
              <w:rPr>
                <w:rFonts w:ascii="FS Mencap" w:hAnsi="FS Mencap"/>
                <w:sz w:val="24"/>
                <w:szCs w:val="24"/>
              </w:rPr>
              <w:t>Engagement and Development</w:t>
            </w:r>
            <w:r w:rsidR="00C467E0">
              <w:rPr>
                <w:rFonts w:ascii="FS Mencap" w:hAnsi="FS Mencap"/>
                <w:sz w:val="24"/>
                <w:szCs w:val="24"/>
              </w:rPr>
              <w:t xml:space="preserve">. This includes the establishment of an </w:t>
            </w:r>
            <w:r w:rsidR="00C467E0" w:rsidRPr="00C467E0">
              <w:rPr>
                <w:rFonts w:ascii="FS Mencap" w:hAnsi="FS Mencap"/>
                <w:sz w:val="24"/>
                <w:szCs w:val="24"/>
              </w:rPr>
              <w:t>internal project management</w:t>
            </w:r>
            <w:r w:rsidR="008425A8">
              <w:rPr>
                <w:rFonts w:ascii="FS Mencap" w:hAnsi="FS Mencap"/>
                <w:sz w:val="24"/>
                <w:szCs w:val="24"/>
              </w:rPr>
              <w:t xml:space="preserve"> group</w:t>
            </w:r>
            <w:r w:rsidR="00C467E0" w:rsidRPr="00C467E0">
              <w:rPr>
                <w:rFonts w:ascii="FS Mencap" w:hAnsi="FS Mencap"/>
                <w:sz w:val="24"/>
                <w:szCs w:val="24"/>
              </w:rPr>
              <w:t xml:space="preserve"> that will meet with the Head of </w:t>
            </w:r>
            <w:r w:rsidR="008425A8">
              <w:rPr>
                <w:rFonts w:ascii="FS Mencap" w:hAnsi="FS Mencap"/>
                <w:sz w:val="24"/>
                <w:szCs w:val="24"/>
              </w:rPr>
              <w:t>Engagement and Development</w:t>
            </w:r>
            <w:r w:rsidR="00C467E0" w:rsidRPr="00C467E0">
              <w:rPr>
                <w:rFonts w:ascii="FS Mencap" w:hAnsi="FS Mencap"/>
                <w:sz w:val="24"/>
                <w:szCs w:val="24"/>
              </w:rPr>
              <w:t xml:space="preserve">, </w:t>
            </w:r>
            <w:r w:rsidR="008425A8">
              <w:rPr>
                <w:rFonts w:ascii="FS Mencap" w:hAnsi="FS Mencap"/>
                <w:sz w:val="24"/>
                <w:szCs w:val="24"/>
              </w:rPr>
              <w:t>NI Regional Operations Manager</w:t>
            </w:r>
            <w:r w:rsidR="00C467E0" w:rsidRPr="00C467E0">
              <w:rPr>
                <w:rFonts w:ascii="FS Mencap" w:hAnsi="FS Mencap"/>
                <w:sz w:val="24"/>
                <w:szCs w:val="24"/>
              </w:rPr>
              <w:t>, Director of Northern Irela</w:t>
            </w:r>
            <w:r w:rsidR="008425A8">
              <w:rPr>
                <w:rFonts w:ascii="FS Mencap" w:hAnsi="FS Mencap"/>
                <w:sz w:val="24"/>
                <w:szCs w:val="24"/>
              </w:rPr>
              <w:t xml:space="preserve">nd </w:t>
            </w:r>
            <w:r w:rsidR="00C467E0" w:rsidRPr="00C467E0">
              <w:rPr>
                <w:rFonts w:ascii="FS Mencap" w:hAnsi="FS Mencap"/>
                <w:sz w:val="24"/>
                <w:szCs w:val="24"/>
              </w:rPr>
              <w:t>and other key contributors.</w:t>
            </w:r>
          </w:p>
          <w:p w14:paraId="0BD22C3F" w14:textId="77777777" w:rsidR="00C467E0" w:rsidRPr="00C467E0" w:rsidRDefault="00C467E0" w:rsidP="00C467E0">
            <w:pPr>
              <w:pStyle w:val="ListParagraph"/>
              <w:numPr>
                <w:ilvl w:val="0"/>
                <w:numId w:val="6"/>
              </w:numPr>
              <w:spacing w:line="360" w:lineRule="auto"/>
              <w:ind w:left="714" w:hanging="357"/>
              <w:rPr>
                <w:rFonts w:ascii="FS Mencap" w:hAnsi="FS Mencap"/>
                <w:sz w:val="24"/>
                <w:szCs w:val="24"/>
              </w:rPr>
            </w:pPr>
            <w:r w:rsidRPr="00C467E0">
              <w:rPr>
                <w:rFonts w:ascii="FS Mencap" w:hAnsi="FS Mencap"/>
                <w:sz w:val="24"/>
                <w:szCs w:val="24"/>
              </w:rPr>
              <w:t>Work collaboratively with individuals, their families, and relevant health and social care professionals to shape a personalised transition plan. This will be informed by the assessment and referral process, care and support planning, and early in-reach and pre-planning activity to ensure a well-prepared and person-centred move into community-based support.</w:t>
            </w:r>
          </w:p>
          <w:p w14:paraId="7F4652DF" w14:textId="77777777" w:rsidR="00231CEB" w:rsidRPr="00C467E0" w:rsidRDefault="00231CEB" w:rsidP="00231CEB">
            <w:pPr>
              <w:pStyle w:val="ListParagraph"/>
              <w:numPr>
                <w:ilvl w:val="0"/>
                <w:numId w:val="6"/>
              </w:numPr>
              <w:spacing w:line="360" w:lineRule="auto"/>
              <w:ind w:left="714" w:hanging="357"/>
              <w:rPr>
                <w:rFonts w:ascii="FS Mencap" w:hAnsi="FS Mencap"/>
                <w:sz w:val="24"/>
                <w:szCs w:val="24"/>
              </w:rPr>
            </w:pPr>
            <w:r w:rsidRPr="00C467E0">
              <w:rPr>
                <w:rFonts w:ascii="FS Mencap" w:hAnsi="FS Mencap"/>
                <w:sz w:val="24"/>
                <w:szCs w:val="24"/>
              </w:rPr>
              <w:lastRenderedPageBreak/>
              <w:t>Ensure suitable accommodation, staffing, and regulatory compliance with RQIA standards to support a smooth move into supported living.</w:t>
            </w:r>
          </w:p>
          <w:p w14:paraId="47E6299A" w14:textId="10678E70" w:rsidR="00231CEB" w:rsidRPr="00C467E0" w:rsidRDefault="008425A8" w:rsidP="00231CEB">
            <w:pPr>
              <w:pStyle w:val="ListParagraph"/>
              <w:numPr>
                <w:ilvl w:val="0"/>
                <w:numId w:val="6"/>
              </w:numPr>
              <w:spacing w:line="360" w:lineRule="auto"/>
              <w:ind w:left="714" w:hanging="357"/>
              <w:rPr>
                <w:rFonts w:ascii="FS Mencap" w:hAnsi="FS Mencap"/>
                <w:sz w:val="24"/>
                <w:szCs w:val="24"/>
              </w:rPr>
            </w:pPr>
            <w:r>
              <w:rPr>
                <w:rFonts w:ascii="FS Mencap" w:hAnsi="FS Mencap"/>
                <w:sz w:val="24"/>
                <w:szCs w:val="24"/>
              </w:rPr>
              <w:t>Support the business development directorate to s</w:t>
            </w:r>
            <w:r w:rsidR="00231CEB" w:rsidRPr="00C467E0">
              <w:rPr>
                <w:rFonts w:ascii="FS Mencap" w:hAnsi="FS Mencap"/>
                <w:sz w:val="24"/>
                <w:szCs w:val="24"/>
              </w:rPr>
              <w:t>ecure funding and resources in collaboration with commissioning bodies and finance teams, while working with the Quality Team and Operating Model Lead to shape the organisation’s future model for specialist care and support.</w:t>
            </w:r>
          </w:p>
          <w:p w14:paraId="63D6DBC6" w14:textId="77777777" w:rsidR="00231CEB" w:rsidRPr="00C467E0" w:rsidRDefault="00231CEB" w:rsidP="00231CEB">
            <w:pPr>
              <w:pStyle w:val="ListParagraph"/>
              <w:numPr>
                <w:ilvl w:val="0"/>
                <w:numId w:val="6"/>
              </w:numPr>
              <w:spacing w:line="360" w:lineRule="auto"/>
              <w:ind w:left="714" w:hanging="357"/>
              <w:rPr>
                <w:rFonts w:ascii="FS Mencap" w:hAnsi="FS Mencap"/>
                <w:sz w:val="24"/>
                <w:szCs w:val="24"/>
              </w:rPr>
            </w:pPr>
            <w:r w:rsidRPr="00C467E0">
              <w:rPr>
                <w:rFonts w:ascii="FS Mencap" w:hAnsi="FS Mencap"/>
                <w:sz w:val="24"/>
                <w:szCs w:val="24"/>
              </w:rPr>
              <w:t>Build, recruit, and develop a dedicated team to deliver high-quality, person-centred care.</w:t>
            </w:r>
          </w:p>
          <w:p w14:paraId="44BA2B2C" w14:textId="70735BE2" w:rsidR="00231CEB" w:rsidRPr="00C467E0" w:rsidRDefault="00231CEB" w:rsidP="00231CEB">
            <w:pPr>
              <w:pStyle w:val="ListParagraph"/>
              <w:numPr>
                <w:ilvl w:val="0"/>
                <w:numId w:val="6"/>
              </w:numPr>
              <w:spacing w:line="360" w:lineRule="auto"/>
              <w:ind w:left="714" w:hanging="357"/>
              <w:rPr>
                <w:rFonts w:ascii="FS Mencap" w:hAnsi="FS Mencap"/>
                <w:sz w:val="24"/>
                <w:szCs w:val="24"/>
              </w:rPr>
            </w:pPr>
            <w:r w:rsidRPr="00C467E0">
              <w:rPr>
                <w:rFonts w:ascii="FS Mencap" w:hAnsi="FS Mencap"/>
                <w:sz w:val="24"/>
                <w:szCs w:val="24"/>
              </w:rPr>
              <w:t>Success will be measured by a safe</w:t>
            </w:r>
            <w:r w:rsidR="00C467E0" w:rsidRPr="00C467E0">
              <w:rPr>
                <w:rFonts w:ascii="FS Mencap" w:hAnsi="FS Mencap"/>
                <w:sz w:val="24"/>
                <w:szCs w:val="24"/>
              </w:rPr>
              <w:t xml:space="preserve"> and well-planned</w:t>
            </w:r>
            <w:r w:rsidRPr="00C467E0">
              <w:rPr>
                <w:rFonts w:ascii="FS Mencap" w:hAnsi="FS Mencap"/>
                <w:sz w:val="24"/>
                <w:szCs w:val="24"/>
              </w:rPr>
              <w:t xml:space="preserve"> transition, compliance with RQIA standards, and </w:t>
            </w:r>
            <w:r w:rsidR="00C467E0" w:rsidRPr="00C467E0">
              <w:rPr>
                <w:rFonts w:ascii="FS Mencap" w:hAnsi="FS Mencap"/>
                <w:sz w:val="24"/>
                <w:szCs w:val="24"/>
              </w:rPr>
              <w:t>meaningful</w:t>
            </w:r>
            <w:r w:rsidRPr="00C467E0">
              <w:rPr>
                <w:rFonts w:ascii="FS Mencap" w:hAnsi="FS Mencap"/>
                <w:sz w:val="24"/>
                <w:szCs w:val="24"/>
              </w:rPr>
              <w:t xml:space="preserve"> outcomes for </w:t>
            </w:r>
            <w:proofErr w:type="gramStart"/>
            <w:r w:rsidR="00C467E0" w:rsidRPr="00C467E0">
              <w:rPr>
                <w:rFonts w:ascii="FS Mencap" w:hAnsi="FS Mencap"/>
                <w:sz w:val="24"/>
                <w:szCs w:val="24"/>
              </w:rPr>
              <w:t>each</w:t>
            </w:r>
            <w:r w:rsidRPr="00C467E0">
              <w:rPr>
                <w:rFonts w:ascii="FS Mencap" w:hAnsi="FS Mencap"/>
                <w:sz w:val="24"/>
                <w:szCs w:val="24"/>
              </w:rPr>
              <w:t xml:space="preserve"> individual</w:t>
            </w:r>
            <w:proofErr w:type="gramEnd"/>
            <w:r w:rsidR="00C467E0" w:rsidRPr="00C467E0">
              <w:rPr>
                <w:rFonts w:ascii="FS Mencap" w:hAnsi="FS Mencap"/>
                <w:sz w:val="24"/>
                <w:szCs w:val="24"/>
              </w:rPr>
              <w:t xml:space="preserve"> - </w:t>
            </w:r>
            <w:r w:rsidRPr="00C467E0">
              <w:rPr>
                <w:rFonts w:ascii="FS Mencap" w:hAnsi="FS Mencap"/>
                <w:sz w:val="24"/>
                <w:szCs w:val="24"/>
              </w:rPr>
              <w:t>including</w:t>
            </w:r>
            <w:r w:rsidR="00C467E0" w:rsidRPr="00C467E0">
              <w:rPr>
                <w:rFonts w:ascii="FS Mencap" w:hAnsi="FS Mencap"/>
                <w:sz w:val="24"/>
                <w:szCs w:val="24"/>
              </w:rPr>
              <w:t xml:space="preserve"> greater autonomy, choice, and an improved quality of life, supported in a way that reflects their needs and aspirations</w:t>
            </w:r>
            <w:r w:rsidRPr="00C467E0">
              <w:rPr>
                <w:rFonts w:ascii="FS Mencap" w:hAnsi="FS Mencap"/>
                <w:sz w:val="24"/>
                <w:szCs w:val="24"/>
              </w:rPr>
              <w:t>.</w:t>
            </w:r>
          </w:p>
          <w:p w14:paraId="021190AF" w14:textId="7FA32EF3" w:rsidR="00DF2048" w:rsidRPr="00C6135F" w:rsidRDefault="00DF2048" w:rsidP="00C6135F">
            <w:pPr>
              <w:spacing w:before="120" w:line="276" w:lineRule="auto"/>
              <w:rPr>
                <w:rFonts w:ascii="FS Mencap" w:hAnsi="FS Mencap"/>
                <w:sz w:val="24"/>
                <w:szCs w:val="24"/>
              </w:rPr>
            </w:pPr>
          </w:p>
        </w:tc>
      </w:tr>
      <w:bookmarkEnd w:id="0"/>
    </w:tbl>
    <w:p w14:paraId="5E18D5D2" w14:textId="77777777" w:rsidR="003D2704" w:rsidRPr="008D0375" w:rsidRDefault="003D2704"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14:paraId="0F675C1D" w14:textId="77777777" w:rsidTr="003D2704">
        <w:tc>
          <w:tcPr>
            <w:tcW w:w="10456" w:type="dxa"/>
            <w:shd w:val="clear" w:color="auto" w:fill="F8F0E2"/>
            <w:tcMar>
              <w:top w:w="255" w:type="dxa"/>
              <w:left w:w="255" w:type="dxa"/>
              <w:bottom w:w="227" w:type="dxa"/>
              <w:right w:w="255" w:type="dxa"/>
            </w:tcMar>
          </w:tcPr>
          <w:p w14:paraId="127BD0D9" w14:textId="08294218" w:rsidR="00231CEB" w:rsidRDefault="003D2704" w:rsidP="003D2704">
            <w:pPr>
              <w:spacing w:before="120" w:line="276" w:lineRule="auto"/>
              <w:rPr>
                <w:rFonts w:ascii="FS Mencap" w:eastAsia="Aptos" w:hAnsi="FS Mencap" w:cs="Arial"/>
                <w:b/>
                <w:bCs/>
                <w:color w:val="970361"/>
                <w:kern w:val="2"/>
                <w:sz w:val="36"/>
                <w:szCs w:val="36"/>
                <w:lang w:val="en-US"/>
                <w14:ligatures w14:val="standardContextual"/>
              </w:rPr>
            </w:pPr>
            <w:r>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14:paraId="201B7B7A" w14:textId="77777777" w:rsidR="008425A8" w:rsidRDefault="008425A8" w:rsidP="003D2704">
            <w:pPr>
              <w:spacing w:before="120" w:line="276" w:lineRule="auto"/>
              <w:rPr>
                <w:rFonts w:ascii="FS Mencap" w:eastAsia="Aptos" w:hAnsi="FS Mencap" w:cs="Arial"/>
                <w:b/>
                <w:bCs/>
                <w:color w:val="970361"/>
                <w:kern w:val="2"/>
                <w:sz w:val="36"/>
                <w:szCs w:val="36"/>
                <w:lang w:val="en-US"/>
                <w14:ligatures w14:val="standardContextual"/>
              </w:rPr>
            </w:pPr>
          </w:p>
          <w:p w14:paraId="6536A34D" w14:textId="77777777" w:rsidR="0025091F" w:rsidRPr="004F19BE" w:rsidRDefault="0025091F" w:rsidP="0025091F">
            <w:pPr>
              <w:pStyle w:val="ListParagraph"/>
              <w:numPr>
                <w:ilvl w:val="0"/>
                <w:numId w:val="5"/>
              </w:numPr>
              <w:spacing w:line="360" w:lineRule="auto"/>
              <w:ind w:left="714" w:hanging="357"/>
              <w:contextualSpacing w:val="0"/>
              <w:rPr>
                <w:rFonts w:ascii="FS Mencap" w:hAnsi="FS Mencap"/>
                <w:sz w:val="24"/>
                <w:szCs w:val="24"/>
              </w:rPr>
            </w:pPr>
            <w:r w:rsidRPr="004F19BE">
              <w:rPr>
                <w:rFonts w:ascii="FS Mencap" w:hAnsi="FS Mencap"/>
                <w:sz w:val="24"/>
                <w:szCs w:val="24"/>
              </w:rPr>
              <w:t>Comprehensive management experience within health and social care, including leading teams and services.</w:t>
            </w:r>
          </w:p>
          <w:p w14:paraId="7FB44FAD" w14:textId="77777777" w:rsidR="0025091F" w:rsidRPr="004F19BE" w:rsidRDefault="0025091F" w:rsidP="0025091F">
            <w:pPr>
              <w:pStyle w:val="ListParagraph"/>
              <w:numPr>
                <w:ilvl w:val="0"/>
                <w:numId w:val="5"/>
              </w:numPr>
              <w:spacing w:line="360" w:lineRule="auto"/>
              <w:ind w:left="714" w:hanging="357"/>
              <w:contextualSpacing w:val="0"/>
              <w:rPr>
                <w:rFonts w:ascii="FS Mencap" w:hAnsi="FS Mencap"/>
                <w:sz w:val="24"/>
                <w:szCs w:val="24"/>
              </w:rPr>
            </w:pPr>
            <w:r w:rsidRPr="004F19BE">
              <w:rPr>
                <w:rFonts w:ascii="FS Mencap" w:hAnsi="FS Mencap"/>
                <w:sz w:val="24"/>
                <w:szCs w:val="24"/>
              </w:rPr>
              <w:t>Strong knowledge of RQIA regulatory framework and standards in Northern Ireland.</w:t>
            </w:r>
          </w:p>
          <w:p w14:paraId="1203F2F5" w14:textId="77777777" w:rsidR="0025091F" w:rsidRPr="004F19BE" w:rsidRDefault="0025091F" w:rsidP="0025091F">
            <w:pPr>
              <w:pStyle w:val="ListParagraph"/>
              <w:numPr>
                <w:ilvl w:val="0"/>
                <w:numId w:val="5"/>
              </w:numPr>
              <w:spacing w:line="360" w:lineRule="auto"/>
              <w:ind w:left="714" w:hanging="357"/>
              <w:contextualSpacing w:val="0"/>
              <w:rPr>
                <w:rFonts w:ascii="FS Mencap" w:hAnsi="FS Mencap"/>
                <w:sz w:val="24"/>
                <w:szCs w:val="24"/>
              </w:rPr>
            </w:pPr>
            <w:r w:rsidRPr="004F19BE">
              <w:rPr>
                <w:rFonts w:ascii="FS Mencap" w:hAnsi="FS Mencap"/>
                <w:sz w:val="24"/>
                <w:szCs w:val="24"/>
              </w:rPr>
              <w:t>Proven experience in project management, including planning, risk management, and delivery of complex, cross-organisational transformation or change projects.</w:t>
            </w:r>
          </w:p>
          <w:p w14:paraId="6FB9D708" w14:textId="77777777" w:rsidR="0025091F" w:rsidRPr="004F19BE" w:rsidRDefault="0025091F" w:rsidP="0025091F">
            <w:pPr>
              <w:pStyle w:val="ListParagraph"/>
              <w:numPr>
                <w:ilvl w:val="0"/>
                <w:numId w:val="5"/>
              </w:numPr>
              <w:spacing w:line="360" w:lineRule="auto"/>
              <w:ind w:left="714" w:hanging="357"/>
              <w:contextualSpacing w:val="0"/>
              <w:rPr>
                <w:rFonts w:ascii="FS Mencap" w:hAnsi="FS Mencap"/>
                <w:sz w:val="24"/>
                <w:szCs w:val="24"/>
              </w:rPr>
            </w:pPr>
            <w:r w:rsidRPr="004F19BE">
              <w:rPr>
                <w:rFonts w:ascii="FS Mencap" w:hAnsi="FS Mencap"/>
                <w:sz w:val="24"/>
                <w:szCs w:val="24"/>
              </w:rPr>
              <w:t>Direct experience supporting individuals transitioning from hospital to community settings.</w:t>
            </w:r>
          </w:p>
          <w:p w14:paraId="60003EE3" w14:textId="77777777" w:rsidR="0025091F" w:rsidRPr="004F19BE" w:rsidRDefault="0025091F" w:rsidP="0025091F">
            <w:pPr>
              <w:pStyle w:val="ListParagraph"/>
              <w:numPr>
                <w:ilvl w:val="0"/>
                <w:numId w:val="5"/>
              </w:numPr>
              <w:spacing w:line="360" w:lineRule="auto"/>
              <w:ind w:left="714" w:hanging="357"/>
              <w:contextualSpacing w:val="0"/>
              <w:rPr>
                <w:rFonts w:ascii="FS Mencap" w:hAnsi="FS Mencap"/>
                <w:sz w:val="24"/>
                <w:szCs w:val="24"/>
              </w:rPr>
            </w:pPr>
            <w:r w:rsidRPr="004F19BE">
              <w:rPr>
                <w:rFonts w:ascii="FS Mencap" w:hAnsi="FS Mencap"/>
                <w:sz w:val="24"/>
                <w:szCs w:val="24"/>
              </w:rPr>
              <w:t>Demonstrable experience of working with individuals, families, and multi-agency contributors to co-produce care and support plans, with knowledge of commissioning and housing processes in Northern Ireland.</w:t>
            </w:r>
          </w:p>
          <w:p w14:paraId="410F6A3D" w14:textId="77777777" w:rsidR="0025091F" w:rsidRPr="004F19BE" w:rsidRDefault="0025091F" w:rsidP="0025091F">
            <w:pPr>
              <w:pStyle w:val="ListParagraph"/>
              <w:numPr>
                <w:ilvl w:val="0"/>
                <w:numId w:val="5"/>
              </w:numPr>
              <w:spacing w:line="360" w:lineRule="auto"/>
              <w:ind w:left="714" w:hanging="357"/>
              <w:contextualSpacing w:val="0"/>
              <w:rPr>
                <w:rFonts w:ascii="FS Mencap" w:hAnsi="FS Mencap"/>
                <w:sz w:val="24"/>
                <w:szCs w:val="24"/>
              </w:rPr>
            </w:pPr>
            <w:r w:rsidRPr="004F19BE">
              <w:rPr>
                <w:rFonts w:ascii="FS Mencap" w:hAnsi="FS Mencap"/>
                <w:sz w:val="24"/>
                <w:szCs w:val="24"/>
              </w:rPr>
              <w:t>Excellent communication, contributor engagement, and relationship-building skills, with a strong commitment to person-centred care and inclusion.</w:t>
            </w:r>
          </w:p>
          <w:p w14:paraId="1B8D15F0" w14:textId="7A1E746C" w:rsidR="00FE21F3" w:rsidRDefault="00C6135F" w:rsidP="0025091F">
            <w:pPr>
              <w:spacing w:before="120" w:line="360" w:lineRule="auto"/>
              <w:rPr>
                <w:rFonts w:ascii="FS Mencap" w:hAnsi="FS Mencap"/>
                <w:color w:val="000000" w:themeColor="text1"/>
                <w:sz w:val="24"/>
                <w:szCs w:val="24"/>
              </w:rPr>
            </w:pPr>
            <w:r>
              <w:rPr>
                <w:rFonts w:ascii="FS Mencap" w:hAnsi="FS Mencap"/>
                <w:color w:val="000000" w:themeColor="text1"/>
                <w:sz w:val="24"/>
                <w:szCs w:val="24"/>
              </w:rPr>
              <w:t xml:space="preserve"> </w:t>
            </w:r>
          </w:p>
          <w:p w14:paraId="0C1D1DBF" w14:textId="77777777" w:rsidR="00C6135F" w:rsidRPr="005B6EAF" w:rsidRDefault="00C6135F" w:rsidP="0025091F">
            <w:pPr>
              <w:spacing w:line="360" w:lineRule="auto"/>
              <w:rPr>
                <w:rFonts w:ascii="FS Mencap" w:eastAsia="FS Mencap" w:hAnsi="FS Mencap" w:cs="FS Mencap"/>
              </w:rPr>
            </w:pPr>
            <w:r w:rsidRPr="005B6EAF">
              <w:rPr>
                <w:rFonts w:ascii="FS Mencap" w:eastAsia="FS Mencap" w:hAnsi="FS Mencap" w:cs="FS Mencap"/>
                <w:b/>
                <w:bCs/>
                <w:sz w:val="24"/>
                <w:szCs w:val="24"/>
              </w:rPr>
              <w:lastRenderedPageBreak/>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p>
          <w:p w14:paraId="73DA0E66" w14:textId="6BFA74A9" w:rsidR="00C6135F" w:rsidRPr="008D0375" w:rsidRDefault="00C6135F" w:rsidP="003D2704">
            <w:pPr>
              <w:spacing w:before="120" w:line="276" w:lineRule="auto"/>
              <w:rPr>
                <w:rFonts w:ascii="FS Mencap" w:hAnsi="FS Mencap"/>
                <w:color w:val="000000" w:themeColor="text1"/>
                <w:sz w:val="24"/>
                <w:szCs w:val="24"/>
              </w:rPr>
            </w:pP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ED023D" w:rsidRDefault="00BF3829" w:rsidP="00BF3829">
            <w:pPr>
              <w:spacing w:before="120" w:line="276" w:lineRule="auto"/>
              <w:rPr>
                <w:rFonts w:ascii="FS Mencap" w:hAnsi="FS Mencap"/>
                <w:color w:val="000000" w:themeColor="text1"/>
                <w:sz w:val="24"/>
                <w:szCs w:val="24"/>
              </w:rPr>
            </w:pPr>
            <w:r w:rsidRPr="00ED023D">
              <w:rPr>
                <w:rFonts w:ascii="FS Mencap" w:hAnsi="FS Mencap"/>
                <w:color w:val="000000" w:themeColor="text1"/>
                <w:sz w:val="24"/>
                <w:szCs w:val="24"/>
              </w:rPr>
              <w:t>Mencap is committed to safeguarding and promoting the welfare of children, young people and vulnerable adults, and expects all staff and volunteers to share this commitment.</w:t>
            </w:r>
            <w:r w:rsidRPr="00ED023D">
              <w:rPr>
                <w:rFonts w:ascii="Calibri" w:hAnsi="Calibri" w:cs="Calibri"/>
                <w:color w:val="000000" w:themeColor="text1"/>
                <w:sz w:val="24"/>
                <w:szCs w:val="24"/>
              </w:rPr>
              <w:t> </w:t>
            </w:r>
          </w:p>
          <w:p w14:paraId="55729C93" w14:textId="23658064" w:rsidR="0041258A" w:rsidRPr="008D0375" w:rsidRDefault="00BF3829" w:rsidP="00C467E0">
            <w:pPr>
              <w:spacing w:before="120" w:line="276" w:lineRule="auto"/>
              <w:rPr>
                <w:rFonts w:ascii="FS Mencap" w:hAnsi="FS Mencap"/>
                <w:color w:val="000000" w:themeColor="text1"/>
                <w:sz w:val="24"/>
                <w:szCs w:val="24"/>
              </w:rPr>
            </w:pPr>
            <w:r w:rsidRPr="00ED023D">
              <w:rPr>
                <w:rFonts w:ascii="FS Mencap" w:hAnsi="FS Mencap"/>
                <w:color w:val="000000" w:themeColor="text1"/>
                <w:sz w:val="24"/>
                <w:szCs w:val="24"/>
              </w:rPr>
              <w:t xml:space="preserve">Successful applicants will be subject to appropriate pre-employment checks, including references and, where applicable, an enhanced </w:t>
            </w:r>
            <w:r w:rsidR="0037535B" w:rsidRPr="00ED023D">
              <w:rPr>
                <w:rFonts w:ascii="FS Mencap" w:hAnsi="FS Mencap"/>
                <w:color w:val="000000" w:themeColor="text1"/>
                <w:sz w:val="24"/>
                <w:szCs w:val="24"/>
              </w:rPr>
              <w:t>AccessNI</w:t>
            </w:r>
            <w:r w:rsidRPr="00ED023D">
              <w:rPr>
                <w:rFonts w:ascii="FS Mencap" w:hAnsi="FS Mencap"/>
                <w:color w:val="000000" w:themeColor="text1"/>
                <w:sz w:val="24"/>
                <w:szCs w:val="24"/>
              </w:rPr>
              <w:t xml:space="preserve"> check.</w:t>
            </w:r>
            <w:r w:rsidRPr="00BF3829">
              <w:rPr>
                <w:rFonts w:ascii="Calibri" w:hAnsi="Calibri" w:cs="Calibri"/>
                <w:color w:val="000000" w:themeColor="text1"/>
                <w:sz w:val="24"/>
                <w:szCs w:val="24"/>
              </w:rPr>
              <w:t> </w:t>
            </w:r>
          </w:p>
        </w:tc>
      </w:tr>
    </w:tbl>
    <w:p w14:paraId="6C3EAD48" w14:textId="2D519F9F" w:rsidR="00C32C78" w:rsidRDefault="00C32C78" w:rsidP="003616C2">
      <w:pPr>
        <w:rPr>
          <w:rFonts w:ascii="FS Mencap" w:hAnsi="FS Mencap"/>
          <w:b/>
          <w:bCs/>
        </w:rPr>
      </w:pPr>
    </w:p>
    <w:p w14:paraId="432724E5" w14:textId="77777777" w:rsidR="00F9206D" w:rsidRDefault="00F9206D" w:rsidP="6E6956F7">
      <w:pPr>
        <w:rPr>
          <w:rFonts w:ascii="FS Mencap" w:hAnsi="FS Mencap"/>
          <w:b/>
          <w:bCs/>
        </w:rPr>
      </w:pPr>
    </w:p>
    <w:p w14:paraId="00CE5695" w14:textId="77777777" w:rsidR="006C3AC6" w:rsidRPr="00D32D4C" w:rsidRDefault="006C3AC6" w:rsidP="6E6956F7">
      <w:pPr>
        <w:rPr>
          <w:rFonts w:ascii="FS Mencap" w:hAnsi="FS Mencap"/>
          <w:b/>
          <w:bCs/>
        </w:rPr>
      </w:pPr>
    </w:p>
    <w:sectPr w:rsidR="006C3AC6" w:rsidRPr="00D32D4C" w:rsidSect="00B0736A">
      <w:headerReference w:type="default" r:id="rId15"/>
      <w:footerReference w:type="default" r:id="rId16"/>
      <w:headerReference w:type="first" r:id="rId17"/>
      <w:footerReference w:type="first" r:id="rId18"/>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1F877" w14:textId="77777777" w:rsidR="0034606A" w:rsidRDefault="0034606A" w:rsidP="00D25B4E">
      <w:pPr>
        <w:spacing w:after="0" w:line="240" w:lineRule="auto"/>
      </w:pPr>
      <w:r>
        <w:separator/>
      </w:r>
    </w:p>
  </w:endnote>
  <w:endnote w:type="continuationSeparator" w:id="0">
    <w:p w14:paraId="123EA5B7" w14:textId="77777777" w:rsidR="0034606A" w:rsidRDefault="0034606A" w:rsidP="00D25B4E">
      <w:pPr>
        <w:spacing w:after="0" w:line="240" w:lineRule="auto"/>
      </w:pPr>
      <w:r>
        <w:continuationSeparator/>
      </w:r>
    </w:p>
  </w:endnote>
  <w:endnote w:type="continuationNotice" w:id="1">
    <w:p w14:paraId="1F47ABAC" w14:textId="77777777" w:rsidR="0034606A" w:rsidRDefault="003460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5EC7" w14:textId="77777777" w:rsidR="0034606A" w:rsidRDefault="0034606A" w:rsidP="00D25B4E">
      <w:pPr>
        <w:spacing w:after="0" w:line="240" w:lineRule="auto"/>
      </w:pPr>
      <w:r>
        <w:separator/>
      </w:r>
    </w:p>
  </w:footnote>
  <w:footnote w:type="continuationSeparator" w:id="0">
    <w:p w14:paraId="482614C2" w14:textId="77777777" w:rsidR="0034606A" w:rsidRDefault="0034606A" w:rsidP="00D25B4E">
      <w:pPr>
        <w:spacing w:after="0" w:line="240" w:lineRule="auto"/>
      </w:pPr>
      <w:r>
        <w:continuationSeparator/>
      </w:r>
    </w:p>
  </w:footnote>
  <w:footnote w:type="continuationNotice" w:id="1">
    <w:p w14:paraId="62F98E98" w14:textId="77777777" w:rsidR="0034606A" w:rsidRDefault="003460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1920"/>
    <w:multiLevelType w:val="hybridMultilevel"/>
    <w:tmpl w:val="29DAD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012524"/>
    <w:multiLevelType w:val="hybridMultilevel"/>
    <w:tmpl w:val="1F7C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1872308">
    <w:abstractNumId w:val="4"/>
  </w:num>
  <w:num w:numId="2" w16cid:durableId="1030764021">
    <w:abstractNumId w:val="5"/>
  </w:num>
  <w:num w:numId="3" w16cid:durableId="2104909885">
    <w:abstractNumId w:val="2"/>
  </w:num>
  <w:num w:numId="4" w16cid:durableId="1591308337">
    <w:abstractNumId w:val="3"/>
  </w:num>
  <w:num w:numId="5" w16cid:durableId="428741536">
    <w:abstractNumId w:val="0"/>
  </w:num>
  <w:num w:numId="6" w16cid:durableId="300354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4C6E"/>
    <w:rsid w:val="00056392"/>
    <w:rsid w:val="000640B2"/>
    <w:rsid w:val="000647A1"/>
    <w:rsid w:val="00065B35"/>
    <w:rsid w:val="00066DB8"/>
    <w:rsid w:val="00067501"/>
    <w:rsid w:val="00070803"/>
    <w:rsid w:val="00074FD9"/>
    <w:rsid w:val="00085416"/>
    <w:rsid w:val="000A37F3"/>
    <w:rsid w:val="000A7331"/>
    <w:rsid w:val="000B06B0"/>
    <w:rsid w:val="000B6F5A"/>
    <w:rsid w:val="000D7037"/>
    <w:rsid w:val="00101EB7"/>
    <w:rsid w:val="00115989"/>
    <w:rsid w:val="001253B2"/>
    <w:rsid w:val="0012652A"/>
    <w:rsid w:val="00127B22"/>
    <w:rsid w:val="00134EDE"/>
    <w:rsid w:val="00141A75"/>
    <w:rsid w:val="00143CFC"/>
    <w:rsid w:val="00154549"/>
    <w:rsid w:val="00171158"/>
    <w:rsid w:val="001718A1"/>
    <w:rsid w:val="00174A45"/>
    <w:rsid w:val="0018059C"/>
    <w:rsid w:val="0018283C"/>
    <w:rsid w:val="001961CB"/>
    <w:rsid w:val="001B0A75"/>
    <w:rsid w:val="001B202B"/>
    <w:rsid w:val="001C3DD4"/>
    <w:rsid w:val="001D7FE8"/>
    <w:rsid w:val="001E1F31"/>
    <w:rsid w:val="001E386D"/>
    <w:rsid w:val="001E5501"/>
    <w:rsid w:val="001E721D"/>
    <w:rsid w:val="001E7D0B"/>
    <w:rsid w:val="001F4589"/>
    <w:rsid w:val="001F5DD6"/>
    <w:rsid w:val="001F716D"/>
    <w:rsid w:val="002033CD"/>
    <w:rsid w:val="00205D89"/>
    <w:rsid w:val="00215E21"/>
    <w:rsid w:val="00220E28"/>
    <w:rsid w:val="00231CEB"/>
    <w:rsid w:val="002347A7"/>
    <w:rsid w:val="00240C88"/>
    <w:rsid w:val="0024205A"/>
    <w:rsid w:val="0025091F"/>
    <w:rsid w:val="00256D8D"/>
    <w:rsid w:val="00260523"/>
    <w:rsid w:val="00262B9A"/>
    <w:rsid w:val="00267519"/>
    <w:rsid w:val="00270966"/>
    <w:rsid w:val="0028439B"/>
    <w:rsid w:val="002869ED"/>
    <w:rsid w:val="00286E31"/>
    <w:rsid w:val="00296787"/>
    <w:rsid w:val="002A0E7C"/>
    <w:rsid w:val="002A3661"/>
    <w:rsid w:val="002A544B"/>
    <w:rsid w:val="002B6FA8"/>
    <w:rsid w:val="002C569E"/>
    <w:rsid w:val="002C5716"/>
    <w:rsid w:val="002D5859"/>
    <w:rsid w:val="002D662A"/>
    <w:rsid w:val="002D77E9"/>
    <w:rsid w:val="00300822"/>
    <w:rsid w:val="00305368"/>
    <w:rsid w:val="00310086"/>
    <w:rsid w:val="00333DB9"/>
    <w:rsid w:val="0034318B"/>
    <w:rsid w:val="0034606A"/>
    <w:rsid w:val="00350E2D"/>
    <w:rsid w:val="0035137E"/>
    <w:rsid w:val="003611D7"/>
    <w:rsid w:val="003616C2"/>
    <w:rsid w:val="0036342F"/>
    <w:rsid w:val="00370329"/>
    <w:rsid w:val="0037535B"/>
    <w:rsid w:val="00376623"/>
    <w:rsid w:val="00385C5B"/>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37339"/>
    <w:rsid w:val="00443482"/>
    <w:rsid w:val="00443984"/>
    <w:rsid w:val="00453CAC"/>
    <w:rsid w:val="0045645A"/>
    <w:rsid w:val="00461411"/>
    <w:rsid w:val="00462B85"/>
    <w:rsid w:val="00463D06"/>
    <w:rsid w:val="0047300C"/>
    <w:rsid w:val="00477DC3"/>
    <w:rsid w:val="00485ADA"/>
    <w:rsid w:val="00487153"/>
    <w:rsid w:val="004A27BD"/>
    <w:rsid w:val="004B21EE"/>
    <w:rsid w:val="004B7748"/>
    <w:rsid w:val="004C0F98"/>
    <w:rsid w:val="004C5CBC"/>
    <w:rsid w:val="004D576A"/>
    <w:rsid w:val="004D6ED7"/>
    <w:rsid w:val="004E30BB"/>
    <w:rsid w:val="004F491C"/>
    <w:rsid w:val="004F638D"/>
    <w:rsid w:val="0051188F"/>
    <w:rsid w:val="00514974"/>
    <w:rsid w:val="00521C31"/>
    <w:rsid w:val="00524D23"/>
    <w:rsid w:val="0052736A"/>
    <w:rsid w:val="00537AF6"/>
    <w:rsid w:val="0054273C"/>
    <w:rsid w:val="00545526"/>
    <w:rsid w:val="00550541"/>
    <w:rsid w:val="005520CA"/>
    <w:rsid w:val="00555BDF"/>
    <w:rsid w:val="0056048D"/>
    <w:rsid w:val="00580E09"/>
    <w:rsid w:val="00596C0A"/>
    <w:rsid w:val="005B2893"/>
    <w:rsid w:val="005B3E9E"/>
    <w:rsid w:val="005B51BC"/>
    <w:rsid w:val="005B76D0"/>
    <w:rsid w:val="005C21DB"/>
    <w:rsid w:val="005C465E"/>
    <w:rsid w:val="005D3880"/>
    <w:rsid w:val="005D62A9"/>
    <w:rsid w:val="005E1C52"/>
    <w:rsid w:val="00600FCD"/>
    <w:rsid w:val="006078B6"/>
    <w:rsid w:val="00614C50"/>
    <w:rsid w:val="00626659"/>
    <w:rsid w:val="00626DDC"/>
    <w:rsid w:val="00636712"/>
    <w:rsid w:val="0063697B"/>
    <w:rsid w:val="006537B0"/>
    <w:rsid w:val="00655A4D"/>
    <w:rsid w:val="00656C02"/>
    <w:rsid w:val="006622A2"/>
    <w:rsid w:val="0067268B"/>
    <w:rsid w:val="006800D0"/>
    <w:rsid w:val="0068044A"/>
    <w:rsid w:val="006B5280"/>
    <w:rsid w:val="006C25C0"/>
    <w:rsid w:val="006C3AC6"/>
    <w:rsid w:val="006D0B17"/>
    <w:rsid w:val="006D297A"/>
    <w:rsid w:val="006D79B3"/>
    <w:rsid w:val="006E1CA0"/>
    <w:rsid w:val="006E6940"/>
    <w:rsid w:val="006E731E"/>
    <w:rsid w:val="006F7869"/>
    <w:rsid w:val="00710B33"/>
    <w:rsid w:val="0071709F"/>
    <w:rsid w:val="00723127"/>
    <w:rsid w:val="00732AC2"/>
    <w:rsid w:val="00735594"/>
    <w:rsid w:val="00743074"/>
    <w:rsid w:val="0075435A"/>
    <w:rsid w:val="007627F4"/>
    <w:rsid w:val="00766551"/>
    <w:rsid w:val="007767DC"/>
    <w:rsid w:val="0078092B"/>
    <w:rsid w:val="00785F65"/>
    <w:rsid w:val="007A2352"/>
    <w:rsid w:val="007E4DF4"/>
    <w:rsid w:val="007F7C51"/>
    <w:rsid w:val="00802584"/>
    <w:rsid w:val="00805D41"/>
    <w:rsid w:val="00807680"/>
    <w:rsid w:val="00822A51"/>
    <w:rsid w:val="008316F7"/>
    <w:rsid w:val="00840DA4"/>
    <w:rsid w:val="008425A8"/>
    <w:rsid w:val="008665CB"/>
    <w:rsid w:val="008676EB"/>
    <w:rsid w:val="0088104A"/>
    <w:rsid w:val="0088547E"/>
    <w:rsid w:val="00891166"/>
    <w:rsid w:val="008964B2"/>
    <w:rsid w:val="008A3E01"/>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1024C"/>
    <w:rsid w:val="00910C3E"/>
    <w:rsid w:val="00920F3F"/>
    <w:rsid w:val="00922D71"/>
    <w:rsid w:val="00923192"/>
    <w:rsid w:val="009340CB"/>
    <w:rsid w:val="00947434"/>
    <w:rsid w:val="00954C94"/>
    <w:rsid w:val="0096508F"/>
    <w:rsid w:val="00973F62"/>
    <w:rsid w:val="00975257"/>
    <w:rsid w:val="0099125E"/>
    <w:rsid w:val="009A6D70"/>
    <w:rsid w:val="009B3173"/>
    <w:rsid w:val="009B6223"/>
    <w:rsid w:val="009E39B2"/>
    <w:rsid w:val="009F3662"/>
    <w:rsid w:val="009F66DA"/>
    <w:rsid w:val="00A12F00"/>
    <w:rsid w:val="00A1754D"/>
    <w:rsid w:val="00A26BCE"/>
    <w:rsid w:val="00A326C7"/>
    <w:rsid w:val="00A37B44"/>
    <w:rsid w:val="00A45551"/>
    <w:rsid w:val="00A549B1"/>
    <w:rsid w:val="00A65A95"/>
    <w:rsid w:val="00A714D3"/>
    <w:rsid w:val="00A73387"/>
    <w:rsid w:val="00A74070"/>
    <w:rsid w:val="00A85970"/>
    <w:rsid w:val="00A8697F"/>
    <w:rsid w:val="00A90F1D"/>
    <w:rsid w:val="00A924A3"/>
    <w:rsid w:val="00AA0B55"/>
    <w:rsid w:val="00AA37AC"/>
    <w:rsid w:val="00AB6B8B"/>
    <w:rsid w:val="00AE3ECE"/>
    <w:rsid w:val="00AE4E35"/>
    <w:rsid w:val="00AF4F31"/>
    <w:rsid w:val="00B0736A"/>
    <w:rsid w:val="00B07C13"/>
    <w:rsid w:val="00B457AE"/>
    <w:rsid w:val="00B86521"/>
    <w:rsid w:val="00B95BB6"/>
    <w:rsid w:val="00BA6A37"/>
    <w:rsid w:val="00BB300E"/>
    <w:rsid w:val="00BD4B12"/>
    <w:rsid w:val="00BE4F8A"/>
    <w:rsid w:val="00BF3829"/>
    <w:rsid w:val="00BF574D"/>
    <w:rsid w:val="00BF733B"/>
    <w:rsid w:val="00BF7AF6"/>
    <w:rsid w:val="00C32C78"/>
    <w:rsid w:val="00C44845"/>
    <w:rsid w:val="00C467E0"/>
    <w:rsid w:val="00C53341"/>
    <w:rsid w:val="00C6135F"/>
    <w:rsid w:val="00C73563"/>
    <w:rsid w:val="00C73C1E"/>
    <w:rsid w:val="00C822DB"/>
    <w:rsid w:val="00C974DC"/>
    <w:rsid w:val="00CD06BC"/>
    <w:rsid w:val="00CD0F62"/>
    <w:rsid w:val="00CD1A1B"/>
    <w:rsid w:val="00CD1DE3"/>
    <w:rsid w:val="00CE1CFF"/>
    <w:rsid w:val="00CE39C1"/>
    <w:rsid w:val="00CF3054"/>
    <w:rsid w:val="00CF5171"/>
    <w:rsid w:val="00D04F7B"/>
    <w:rsid w:val="00D14975"/>
    <w:rsid w:val="00D217A6"/>
    <w:rsid w:val="00D228EE"/>
    <w:rsid w:val="00D241EC"/>
    <w:rsid w:val="00D25B4E"/>
    <w:rsid w:val="00D32D4C"/>
    <w:rsid w:val="00D3415B"/>
    <w:rsid w:val="00D4651B"/>
    <w:rsid w:val="00D50285"/>
    <w:rsid w:val="00D5640A"/>
    <w:rsid w:val="00DA0D9C"/>
    <w:rsid w:val="00DA6AE5"/>
    <w:rsid w:val="00DB3C4C"/>
    <w:rsid w:val="00DB4DB6"/>
    <w:rsid w:val="00DC0D69"/>
    <w:rsid w:val="00DD109E"/>
    <w:rsid w:val="00DD45B1"/>
    <w:rsid w:val="00DD4E82"/>
    <w:rsid w:val="00DD57C3"/>
    <w:rsid w:val="00DE14F3"/>
    <w:rsid w:val="00DF08D2"/>
    <w:rsid w:val="00DF2048"/>
    <w:rsid w:val="00DF58B2"/>
    <w:rsid w:val="00E06580"/>
    <w:rsid w:val="00E0670D"/>
    <w:rsid w:val="00E0696C"/>
    <w:rsid w:val="00E13748"/>
    <w:rsid w:val="00E26E93"/>
    <w:rsid w:val="00E51C88"/>
    <w:rsid w:val="00E52347"/>
    <w:rsid w:val="00E53093"/>
    <w:rsid w:val="00E54C2D"/>
    <w:rsid w:val="00E618C4"/>
    <w:rsid w:val="00E65C4F"/>
    <w:rsid w:val="00E73996"/>
    <w:rsid w:val="00E87502"/>
    <w:rsid w:val="00E97C2D"/>
    <w:rsid w:val="00EA0F52"/>
    <w:rsid w:val="00EA4E6D"/>
    <w:rsid w:val="00EB2CFF"/>
    <w:rsid w:val="00EC6557"/>
    <w:rsid w:val="00ED023D"/>
    <w:rsid w:val="00ED3EDB"/>
    <w:rsid w:val="00ED59ED"/>
    <w:rsid w:val="00EF579A"/>
    <w:rsid w:val="00F03DD2"/>
    <w:rsid w:val="00F0501C"/>
    <w:rsid w:val="00F07588"/>
    <w:rsid w:val="00F10339"/>
    <w:rsid w:val="00F313B7"/>
    <w:rsid w:val="00F37188"/>
    <w:rsid w:val="00F41372"/>
    <w:rsid w:val="00F46C1A"/>
    <w:rsid w:val="00F50625"/>
    <w:rsid w:val="00F56356"/>
    <w:rsid w:val="00F57D12"/>
    <w:rsid w:val="00F67F85"/>
    <w:rsid w:val="00F73EED"/>
    <w:rsid w:val="00F815A0"/>
    <w:rsid w:val="00F825E9"/>
    <w:rsid w:val="00F9206D"/>
    <w:rsid w:val="00F920A9"/>
    <w:rsid w:val="00F96019"/>
    <w:rsid w:val="00FA5528"/>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B8EF3158C47F4FA8A1608ACA4F2AB0" ma:contentTypeVersion="18" ma:contentTypeDescription="Create a new document." ma:contentTypeScope="" ma:versionID="e0bca512de18e167718976880c8d3f47">
  <xsd:schema xmlns:xsd="http://www.w3.org/2001/XMLSchema" xmlns:xs="http://www.w3.org/2001/XMLSchema" xmlns:p="http://schemas.microsoft.com/office/2006/metadata/properties" xmlns:ns3="33d8580a-2214-4d9c-a118-a665882fb5f6" xmlns:ns4="e3545d4a-b569-42b8-b8e3-3989227d5dc9" targetNamespace="http://schemas.microsoft.com/office/2006/metadata/properties" ma:root="true" ma:fieldsID="eca90e2ea7b104cb0e05686f1fedb7b3" ns3:_="" ns4:_="">
    <xsd:import namespace="33d8580a-2214-4d9c-a118-a665882fb5f6"/>
    <xsd:import namespace="e3545d4a-b569-42b8-b8e3-3989227d5dc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8580a-2214-4d9c-a118-a665882fb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545d4a-b569-42b8-b8e3-3989227d5d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3d8580a-2214-4d9c-a118-a665882fb5f6" xsi:nil="true"/>
  </documentManagement>
</p:properties>
</file>

<file path=customXml/itemProps1.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2.xml><?xml version="1.0" encoding="utf-8"?>
<ds:datastoreItem xmlns:ds="http://schemas.openxmlformats.org/officeDocument/2006/customXml" ds:itemID="{27EDE299-6B95-44E2-B731-ED2EDEBADC67}">
  <ds:schemaRefs>
    <ds:schemaRef ds:uri="http://schemas.microsoft.com/sharepoint/v3/contenttype/forms"/>
  </ds:schemaRefs>
</ds:datastoreItem>
</file>

<file path=customXml/itemProps3.xml><?xml version="1.0" encoding="utf-8"?>
<ds:datastoreItem xmlns:ds="http://schemas.openxmlformats.org/officeDocument/2006/customXml" ds:itemID="{C9BD19BB-0E6F-467D-981C-44591A172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8580a-2214-4d9c-a118-a665882fb5f6"/>
    <ds:schemaRef ds:uri="e3545d4a-b569-42b8-b8e3-3989227d5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33d8580a-2214-4d9c-a118-a665882fb5f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487</Words>
  <Characters>3028</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Karen Gilgunn</cp:lastModifiedBy>
  <cp:revision>2</cp:revision>
  <cp:lastPrinted>2025-06-25T14:06:00Z</cp:lastPrinted>
  <dcterms:created xsi:type="dcterms:W3CDTF">2026-09-14T15:34:00Z</dcterms:created>
  <dcterms:modified xsi:type="dcterms:W3CDTF">2026-09-14T15:34:00Z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0x010100F3B8EF3158C47F4FA8A1608ACA4F2AB0</vt:lpwstr>
  </property>
</Properties>
</file>