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0CE73" w14:textId="0A685566" w:rsidR="002932CA" w:rsidRDefault="0030014A" w:rsidP="00C11342">
      <w:pPr>
        <w:pStyle w:val="NormalWeb"/>
        <w:jc w:val="both"/>
        <w:rPr>
          <w:rFonts w:asciiTheme="minorHAnsi" w:hAnsiTheme="minorHAnsi"/>
        </w:rPr>
      </w:pPr>
      <w:r w:rsidRPr="0030014A">
        <w:rPr>
          <w:rFonts w:asciiTheme="minorHAnsi" w:hAnsiTheme="minorHAnsi"/>
        </w:rPr>
        <w:t>​Bath Gateway Out and About provides a wide range of age appropriate fun social and leisure activities for fifty or more adults with learning disabilities. We provide activities that can make a real difference to our members’ lives, not only integrating them into the local communities around Bath but also increasing their confidence and independence. </w:t>
      </w:r>
    </w:p>
    <w:p w14:paraId="70BB5250" w14:textId="78B2A3F5" w:rsidR="00BB29A6" w:rsidRPr="00BB29A6" w:rsidRDefault="00BB29A6" w:rsidP="00C11342">
      <w:pPr>
        <w:pStyle w:val="NormalWeb"/>
        <w:jc w:val="both"/>
        <w:rPr>
          <w:rFonts w:asciiTheme="minorHAnsi" w:hAnsiTheme="minorHAnsi"/>
        </w:rPr>
      </w:pPr>
      <w:r w:rsidRPr="00BB29A6">
        <w:rPr>
          <w:rFonts w:asciiTheme="minorHAnsi" w:hAnsiTheme="minorHAnsi"/>
        </w:rPr>
        <w:t xml:space="preserve">As a Trustee, </w:t>
      </w:r>
      <w:r>
        <w:rPr>
          <w:rFonts w:asciiTheme="minorHAnsi" w:hAnsiTheme="minorHAnsi"/>
        </w:rPr>
        <w:t>with</w:t>
      </w:r>
      <w:r w:rsidRPr="00BB29A6">
        <w:rPr>
          <w:rFonts w:asciiTheme="minorHAnsi" w:hAnsiTheme="minorHAnsi"/>
        </w:rPr>
        <w:t xml:space="preserve"> your co-Trustees </w:t>
      </w:r>
      <w:r w:rsidR="006B372B">
        <w:rPr>
          <w:rFonts w:asciiTheme="minorHAnsi" w:hAnsiTheme="minorHAnsi"/>
        </w:rPr>
        <w:t xml:space="preserve">you </w:t>
      </w:r>
      <w:r w:rsidRPr="00BB29A6">
        <w:rPr>
          <w:rFonts w:asciiTheme="minorHAnsi" w:hAnsiTheme="minorHAnsi"/>
        </w:rPr>
        <w:t>must make sure that the charity is carrying out the purposes for which it is set up, and no other purpose.</w:t>
      </w:r>
      <w:r>
        <w:rPr>
          <w:rFonts w:asciiTheme="minorHAnsi" w:hAnsiTheme="minorHAnsi"/>
        </w:rPr>
        <w:t xml:space="preserve">  </w:t>
      </w:r>
    </w:p>
    <w:p w14:paraId="4737DD36" w14:textId="77777777" w:rsidR="008309B8" w:rsidRPr="009B5D60" w:rsidRDefault="008309B8" w:rsidP="00C11342">
      <w:pPr>
        <w:spacing w:after="120"/>
        <w:jc w:val="both"/>
        <w:rPr>
          <w:rFonts w:ascii="Calibri" w:hAnsi="Calibri"/>
          <w:b/>
        </w:rPr>
      </w:pPr>
      <w:r w:rsidRPr="009B5D60">
        <w:rPr>
          <w:rFonts w:ascii="Calibri" w:hAnsi="Calibri"/>
          <w:b/>
        </w:rPr>
        <w:t>Specifically</w:t>
      </w:r>
    </w:p>
    <w:p w14:paraId="452E32D0" w14:textId="05F6A0DD" w:rsidR="003E2B3F" w:rsidRPr="009B5D60" w:rsidRDefault="00967F97" w:rsidP="003E2B3F">
      <w:pPr>
        <w:numPr>
          <w:ilvl w:val="0"/>
          <w:numId w:val="2"/>
        </w:numPr>
        <w:spacing w:after="120"/>
        <w:ind w:hanging="357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Pr="00967F97">
        <w:rPr>
          <w:rFonts w:ascii="Calibri" w:hAnsi="Calibri"/>
        </w:rPr>
        <w:t>nsure that the organisation complies with its governing document</w:t>
      </w:r>
      <w:r w:rsidR="00347D14">
        <w:rPr>
          <w:rFonts w:ascii="Calibri" w:hAnsi="Calibri"/>
        </w:rPr>
        <w:t>/objectives</w:t>
      </w:r>
      <w:r w:rsidRPr="00967F97">
        <w:rPr>
          <w:rFonts w:ascii="Calibri" w:hAnsi="Calibri"/>
        </w:rPr>
        <w:t xml:space="preserve">, </w:t>
      </w:r>
      <w:r w:rsidR="0010562F">
        <w:rPr>
          <w:rFonts w:ascii="Calibri" w:hAnsi="Calibri"/>
        </w:rPr>
        <w:t>charity</w:t>
      </w:r>
      <w:r w:rsidRPr="00967F97">
        <w:rPr>
          <w:rFonts w:ascii="Calibri" w:hAnsi="Calibri"/>
        </w:rPr>
        <w:t xml:space="preserve"> law, and any other relevant legislation or regulations</w:t>
      </w:r>
      <w:r w:rsidR="003E2B3F" w:rsidRPr="009B5D60">
        <w:rPr>
          <w:rFonts w:ascii="Calibri" w:hAnsi="Calibri"/>
        </w:rPr>
        <w:t>.</w:t>
      </w:r>
    </w:p>
    <w:p w14:paraId="27C6D334" w14:textId="17FC05D9" w:rsidR="00967F97" w:rsidRPr="009B5D60" w:rsidRDefault="00967F97" w:rsidP="00967F97">
      <w:pPr>
        <w:numPr>
          <w:ilvl w:val="0"/>
          <w:numId w:val="2"/>
        </w:numPr>
        <w:spacing w:after="120"/>
        <w:ind w:hanging="357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Pr="00967F97">
        <w:rPr>
          <w:rFonts w:ascii="Calibri" w:hAnsi="Calibri"/>
        </w:rPr>
        <w:t xml:space="preserve">ontribute actively to the board of trustees </w:t>
      </w:r>
      <w:r w:rsidR="00C11342">
        <w:rPr>
          <w:rFonts w:ascii="Calibri" w:hAnsi="Calibri"/>
        </w:rPr>
        <w:t>by</w:t>
      </w:r>
      <w:r w:rsidRPr="00967F97">
        <w:rPr>
          <w:rFonts w:ascii="Calibri" w:hAnsi="Calibri"/>
        </w:rPr>
        <w:t xml:space="preserve"> giving firm strategic direction to the </w:t>
      </w:r>
      <w:r w:rsidR="00C11342">
        <w:rPr>
          <w:rFonts w:ascii="Calibri" w:hAnsi="Calibri"/>
        </w:rPr>
        <w:t>charity</w:t>
      </w:r>
      <w:r w:rsidRPr="00967F97">
        <w:rPr>
          <w:rFonts w:ascii="Calibri" w:hAnsi="Calibri"/>
        </w:rPr>
        <w:t>, setting overall policy, defining goals, setting targets and evaluating performance</w:t>
      </w:r>
      <w:r w:rsidRPr="009B5D60">
        <w:rPr>
          <w:rFonts w:ascii="Calibri" w:hAnsi="Calibri"/>
        </w:rPr>
        <w:t>.</w:t>
      </w:r>
    </w:p>
    <w:p w14:paraId="1B4C6E79" w14:textId="77777777" w:rsidR="00347D14" w:rsidRPr="009B5D60" w:rsidRDefault="00347D14" w:rsidP="00347D14">
      <w:pPr>
        <w:numPr>
          <w:ilvl w:val="0"/>
          <w:numId w:val="2"/>
        </w:numPr>
        <w:spacing w:after="120"/>
        <w:ind w:hanging="357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Pr="00967F97">
        <w:rPr>
          <w:rFonts w:ascii="Calibri" w:hAnsi="Calibri"/>
        </w:rPr>
        <w:t xml:space="preserve">nsure </w:t>
      </w:r>
      <w:r>
        <w:rPr>
          <w:rFonts w:ascii="Calibri" w:hAnsi="Calibri"/>
        </w:rPr>
        <w:t xml:space="preserve">that </w:t>
      </w:r>
      <w:r w:rsidRPr="00967F97">
        <w:rPr>
          <w:rFonts w:ascii="Calibri" w:hAnsi="Calibri"/>
        </w:rPr>
        <w:t xml:space="preserve">the organisation </w:t>
      </w:r>
      <w:r>
        <w:rPr>
          <w:rFonts w:ascii="Calibri" w:hAnsi="Calibri"/>
        </w:rPr>
        <w:t>does</w:t>
      </w:r>
      <w:r w:rsidRPr="00967F97">
        <w:rPr>
          <w:rFonts w:ascii="Calibri" w:hAnsi="Calibri"/>
        </w:rPr>
        <w:t xml:space="preserve"> not spend money on activities which are not included in its own objectives, no matter how worthwhile or charitable those activities are</w:t>
      </w:r>
      <w:r w:rsidRPr="009B5D60">
        <w:rPr>
          <w:rFonts w:ascii="Calibri" w:hAnsi="Calibri"/>
        </w:rPr>
        <w:t>.</w:t>
      </w:r>
    </w:p>
    <w:p w14:paraId="11A14B95" w14:textId="77777777" w:rsidR="00967F97" w:rsidRPr="009B5D60" w:rsidRDefault="00967F97" w:rsidP="00967F97">
      <w:pPr>
        <w:numPr>
          <w:ilvl w:val="0"/>
          <w:numId w:val="2"/>
        </w:numPr>
        <w:spacing w:after="120"/>
        <w:ind w:hanging="357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967F97">
        <w:rPr>
          <w:rFonts w:ascii="Calibri" w:hAnsi="Calibri"/>
        </w:rPr>
        <w:t>afeguard the good name and values of the organisation</w:t>
      </w:r>
      <w:r w:rsidRPr="009B5D60">
        <w:rPr>
          <w:rFonts w:ascii="Calibri" w:hAnsi="Calibri"/>
        </w:rPr>
        <w:t>.</w:t>
      </w:r>
    </w:p>
    <w:p w14:paraId="73DD56DC" w14:textId="77777777" w:rsidR="007545D1" w:rsidRPr="009B5D60" w:rsidRDefault="007545D1" w:rsidP="007545D1">
      <w:pPr>
        <w:numPr>
          <w:ilvl w:val="0"/>
          <w:numId w:val="2"/>
        </w:numPr>
        <w:spacing w:after="120"/>
        <w:ind w:hanging="357"/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Pr="00967F97">
        <w:rPr>
          <w:rFonts w:ascii="Calibri" w:hAnsi="Calibri"/>
        </w:rPr>
        <w:t xml:space="preserve">epresent the </w:t>
      </w:r>
      <w:r>
        <w:rPr>
          <w:rFonts w:ascii="Calibri" w:hAnsi="Calibri"/>
        </w:rPr>
        <w:t>charity</w:t>
      </w:r>
      <w:r w:rsidRPr="00967F97">
        <w:rPr>
          <w:rFonts w:ascii="Calibri" w:hAnsi="Calibri"/>
        </w:rPr>
        <w:t xml:space="preserve"> at functions and meetings as appropriate</w:t>
      </w:r>
      <w:r w:rsidRPr="009B5D60">
        <w:rPr>
          <w:rFonts w:ascii="Calibri" w:hAnsi="Calibri"/>
        </w:rPr>
        <w:t>.</w:t>
      </w:r>
    </w:p>
    <w:p w14:paraId="0D5A3DEC" w14:textId="68DD3C89" w:rsidR="007545D1" w:rsidRPr="009B5D60" w:rsidRDefault="00C11342" w:rsidP="007545D1">
      <w:pPr>
        <w:numPr>
          <w:ilvl w:val="0"/>
          <w:numId w:val="2"/>
        </w:numPr>
        <w:spacing w:after="120"/>
        <w:ind w:hanging="357"/>
        <w:jc w:val="both"/>
        <w:rPr>
          <w:rFonts w:ascii="Calibri" w:hAnsi="Calibri"/>
        </w:rPr>
      </w:pPr>
      <w:r>
        <w:rPr>
          <w:rFonts w:ascii="Calibri" w:hAnsi="Calibri"/>
        </w:rPr>
        <w:t>Prepare for and a</w:t>
      </w:r>
      <w:r w:rsidR="007545D1" w:rsidRPr="007545D1">
        <w:rPr>
          <w:rFonts w:ascii="Calibri" w:hAnsi="Calibri"/>
        </w:rPr>
        <w:t xml:space="preserve">ttend </w:t>
      </w:r>
      <w:r w:rsidR="0030014A">
        <w:rPr>
          <w:rFonts w:ascii="Calibri" w:hAnsi="Calibri"/>
        </w:rPr>
        <w:t>committee meetings (every 6 weeks)</w:t>
      </w:r>
      <w:r>
        <w:rPr>
          <w:rFonts w:ascii="Calibri" w:hAnsi="Calibri"/>
        </w:rPr>
        <w:t>,</w:t>
      </w:r>
      <w:r w:rsidR="007545D1">
        <w:rPr>
          <w:rFonts w:ascii="Calibri" w:hAnsi="Calibri"/>
        </w:rPr>
        <w:t xml:space="preserve"> including </w:t>
      </w:r>
      <w:r>
        <w:rPr>
          <w:rFonts w:ascii="Calibri" w:hAnsi="Calibri"/>
        </w:rPr>
        <w:t xml:space="preserve">our </w:t>
      </w:r>
      <w:r w:rsidR="007545D1">
        <w:rPr>
          <w:rFonts w:ascii="Calibri" w:hAnsi="Calibri"/>
        </w:rPr>
        <w:t>AGM</w:t>
      </w:r>
      <w:r>
        <w:rPr>
          <w:rFonts w:ascii="Calibri" w:hAnsi="Calibri"/>
        </w:rPr>
        <w:t xml:space="preserve"> (Annual General Meeting)</w:t>
      </w:r>
      <w:r w:rsidR="007545D1" w:rsidRPr="009B5D60">
        <w:rPr>
          <w:rFonts w:ascii="Calibri" w:hAnsi="Calibri"/>
        </w:rPr>
        <w:t>.</w:t>
      </w:r>
    </w:p>
    <w:p w14:paraId="5A062DEC" w14:textId="77777777" w:rsidR="00967F97" w:rsidRPr="009B5D60" w:rsidRDefault="00967F97" w:rsidP="00967F97">
      <w:pPr>
        <w:numPr>
          <w:ilvl w:val="0"/>
          <w:numId w:val="2"/>
        </w:numPr>
        <w:spacing w:after="120"/>
        <w:ind w:hanging="357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967F97">
        <w:rPr>
          <w:rFonts w:ascii="Calibri" w:hAnsi="Calibri"/>
        </w:rPr>
        <w:t>eclare any conflict of interest while carrying out the duties of a trustee</w:t>
      </w:r>
      <w:r w:rsidRPr="009B5D60">
        <w:rPr>
          <w:rFonts w:ascii="Calibri" w:hAnsi="Calibri"/>
        </w:rPr>
        <w:t>.</w:t>
      </w:r>
    </w:p>
    <w:p w14:paraId="74E04933" w14:textId="7737ABB8" w:rsidR="00967F97" w:rsidRPr="009B5D60" w:rsidRDefault="00967F97" w:rsidP="00967F97">
      <w:pPr>
        <w:numPr>
          <w:ilvl w:val="0"/>
          <w:numId w:val="2"/>
        </w:numPr>
        <w:spacing w:after="120"/>
        <w:ind w:hanging="357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Pr="00967F97">
        <w:rPr>
          <w:rFonts w:ascii="Calibri" w:hAnsi="Calibri"/>
        </w:rPr>
        <w:t xml:space="preserve">nsure the effective and efficient administration </w:t>
      </w:r>
      <w:r w:rsidR="00347D14">
        <w:rPr>
          <w:rFonts w:ascii="Calibri" w:hAnsi="Calibri"/>
        </w:rPr>
        <w:t xml:space="preserve">and running </w:t>
      </w:r>
      <w:r w:rsidRPr="00967F97">
        <w:rPr>
          <w:rFonts w:ascii="Calibri" w:hAnsi="Calibri"/>
        </w:rPr>
        <w:t xml:space="preserve">of the </w:t>
      </w:r>
      <w:r>
        <w:rPr>
          <w:rFonts w:ascii="Calibri" w:hAnsi="Calibri"/>
        </w:rPr>
        <w:t>charity</w:t>
      </w:r>
      <w:r w:rsidRPr="009B5D60">
        <w:rPr>
          <w:rFonts w:ascii="Calibri" w:hAnsi="Calibri"/>
        </w:rPr>
        <w:t>.</w:t>
      </w:r>
    </w:p>
    <w:p w14:paraId="538B9645" w14:textId="77777777" w:rsidR="007545D1" w:rsidRPr="009B5D60" w:rsidRDefault="007545D1" w:rsidP="007545D1">
      <w:pPr>
        <w:numPr>
          <w:ilvl w:val="0"/>
          <w:numId w:val="2"/>
        </w:numPr>
        <w:spacing w:after="120"/>
        <w:ind w:hanging="357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7545D1">
        <w:rPr>
          <w:rFonts w:ascii="Calibri" w:hAnsi="Calibri"/>
        </w:rPr>
        <w:t>articipate in other tasks as</w:t>
      </w:r>
      <w:r>
        <w:rPr>
          <w:rFonts w:ascii="Calibri" w:hAnsi="Calibri"/>
        </w:rPr>
        <w:t xml:space="preserve"> may</w:t>
      </w:r>
      <w:r w:rsidRPr="007545D1">
        <w:rPr>
          <w:rFonts w:ascii="Calibri" w:hAnsi="Calibri"/>
        </w:rPr>
        <w:t xml:space="preserve"> arise from time to time, such as interviewing new staff</w:t>
      </w:r>
      <w:r>
        <w:rPr>
          <w:rFonts w:ascii="Calibri" w:hAnsi="Calibri"/>
        </w:rPr>
        <w:t xml:space="preserve"> or</w:t>
      </w:r>
      <w:r w:rsidRPr="007545D1">
        <w:rPr>
          <w:rFonts w:ascii="Calibri" w:hAnsi="Calibri"/>
        </w:rPr>
        <w:t xml:space="preserve"> helping with fundraising</w:t>
      </w:r>
      <w:r w:rsidRPr="009B5D60">
        <w:rPr>
          <w:rFonts w:ascii="Calibri" w:hAnsi="Calibri"/>
        </w:rPr>
        <w:t>.</w:t>
      </w:r>
    </w:p>
    <w:p w14:paraId="2D10A458" w14:textId="4B574636" w:rsidR="00967F97" w:rsidRPr="00967F97" w:rsidRDefault="007545D1" w:rsidP="00967F97">
      <w:pPr>
        <w:numPr>
          <w:ilvl w:val="0"/>
          <w:numId w:val="2"/>
        </w:numPr>
        <w:spacing w:after="120"/>
        <w:ind w:hanging="357"/>
        <w:jc w:val="both"/>
        <w:rPr>
          <w:rFonts w:ascii="Calibri" w:hAnsi="Calibri"/>
        </w:rPr>
      </w:pPr>
      <w:r>
        <w:rPr>
          <w:rFonts w:ascii="Calibri" w:hAnsi="Calibri"/>
        </w:rPr>
        <w:t>Finally, e</w:t>
      </w:r>
      <w:r w:rsidR="00967F97" w:rsidRPr="00967F97">
        <w:rPr>
          <w:rFonts w:ascii="Calibri" w:hAnsi="Calibri"/>
        </w:rPr>
        <w:t xml:space="preserve">ach </w:t>
      </w:r>
      <w:r>
        <w:rPr>
          <w:rFonts w:ascii="Calibri" w:hAnsi="Calibri"/>
        </w:rPr>
        <w:t>T</w:t>
      </w:r>
      <w:r w:rsidR="00967F97" w:rsidRPr="00967F97">
        <w:rPr>
          <w:rFonts w:ascii="Calibri" w:hAnsi="Calibri"/>
        </w:rPr>
        <w:t xml:space="preserve">rustee should </w:t>
      </w:r>
      <w:r w:rsidR="00C11342">
        <w:rPr>
          <w:rFonts w:ascii="Calibri" w:hAnsi="Calibri"/>
        </w:rPr>
        <w:t xml:space="preserve">try to </w:t>
      </w:r>
      <w:r w:rsidR="00967F97" w:rsidRPr="00967F97">
        <w:rPr>
          <w:rFonts w:ascii="Calibri" w:hAnsi="Calibri"/>
        </w:rPr>
        <w:t xml:space="preserve">use any specific </w:t>
      </w:r>
      <w:r w:rsidR="00C11342">
        <w:rPr>
          <w:rFonts w:ascii="Calibri" w:hAnsi="Calibri"/>
        </w:rPr>
        <w:t xml:space="preserve">skills, </w:t>
      </w:r>
      <w:r w:rsidR="00967F97" w:rsidRPr="00967F97">
        <w:rPr>
          <w:rFonts w:ascii="Calibri" w:hAnsi="Calibri"/>
        </w:rPr>
        <w:t xml:space="preserve">knowledge or experience they </w:t>
      </w:r>
      <w:r w:rsidR="00A1753E">
        <w:rPr>
          <w:rFonts w:ascii="Calibri" w:hAnsi="Calibri"/>
        </w:rPr>
        <w:t xml:space="preserve">may </w:t>
      </w:r>
      <w:r w:rsidR="00967F97" w:rsidRPr="00967F97">
        <w:rPr>
          <w:rFonts w:ascii="Calibri" w:hAnsi="Calibri"/>
        </w:rPr>
        <w:t xml:space="preserve">have to help the board of </w:t>
      </w:r>
      <w:r>
        <w:rPr>
          <w:rFonts w:ascii="Calibri" w:hAnsi="Calibri"/>
        </w:rPr>
        <w:t>trustees reach sound decisions.</w:t>
      </w:r>
    </w:p>
    <w:p w14:paraId="727D7E2F" w14:textId="77777777" w:rsidR="004159E0" w:rsidRPr="009B5D60" w:rsidRDefault="004159E0" w:rsidP="00B52791">
      <w:pPr>
        <w:jc w:val="both"/>
        <w:rPr>
          <w:rFonts w:ascii="Calibri" w:hAnsi="Calibri"/>
        </w:rPr>
      </w:pPr>
    </w:p>
    <w:p w14:paraId="535ED672" w14:textId="435EBE6E" w:rsidR="004159E0" w:rsidRDefault="00A25724" w:rsidP="00C11342">
      <w:pPr>
        <w:spacing w:after="120"/>
        <w:jc w:val="both"/>
        <w:rPr>
          <w:rFonts w:ascii="Calibri" w:hAnsi="Calibri"/>
          <w:b/>
        </w:rPr>
      </w:pPr>
      <w:r w:rsidRPr="009B5D60">
        <w:rPr>
          <w:rFonts w:ascii="Calibri" w:hAnsi="Calibri"/>
          <w:b/>
        </w:rPr>
        <w:t>Qualities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270"/>
      </w:tblGrid>
      <w:tr w:rsidR="00347D14" w14:paraId="23B1B11D" w14:textId="77777777" w:rsidTr="00347D14">
        <w:tc>
          <w:tcPr>
            <w:tcW w:w="5353" w:type="dxa"/>
          </w:tcPr>
          <w:p w14:paraId="6ED1DD48" w14:textId="77777777" w:rsidR="00347D14" w:rsidRDefault="00347D14" w:rsidP="00347D14">
            <w:pPr>
              <w:numPr>
                <w:ilvl w:val="0"/>
                <w:numId w:val="3"/>
              </w:numPr>
              <w:spacing w:after="120"/>
              <w:ind w:hanging="3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7545D1">
              <w:rPr>
                <w:rFonts w:ascii="Calibri" w:hAnsi="Calibri"/>
              </w:rPr>
              <w:t>ntegrity</w:t>
            </w:r>
            <w:r>
              <w:rPr>
                <w:rFonts w:ascii="Calibri" w:hAnsi="Calibri"/>
              </w:rPr>
              <w:t>.</w:t>
            </w:r>
          </w:p>
          <w:p w14:paraId="0422FD7C" w14:textId="77777777" w:rsidR="00347D14" w:rsidRPr="00B52791" w:rsidRDefault="00347D14" w:rsidP="00347D14">
            <w:pPr>
              <w:numPr>
                <w:ilvl w:val="0"/>
                <w:numId w:val="3"/>
              </w:numPr>
              <w:spacing w:after="120"/>
              <w:ind w:hanging="35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C</w:t>
            </w:r>
            <w:r w:rsidRPr="007545D1">
              <w:rPr>
                <w:rFonts w:asciiTheme="minorHAnsi" w:hAnsiTheme="minorHAnsi" w:cs="Arial"/>
              </w:rPr>
              <w:t xml:space="preserve">ommitment to </w:t>
            </w:r>
            <w:r>
              <w:rPr>
                <w:rFonts w:asciiTheme="minorHAnsi" w:hAnsiTheme="minorHAnsi" w:cs="Arial"/>
              </w:rPr>
              <w:t>our</w:t>
            </w:r>
            <w:r w:rsidRPr="007545D1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charity</w:t>
            </w:r>
            <w:r w:rsidRPr="007545D1">
              <w:rPr>
                <w:rFonts w:asciiTheme="minorHAnsi" w:hAnsiTheme="minorHAnsi" w:cs="Arial"/>
              </w:rPr>
              <w:t xml:space="preserve"> and objectives</w:t>
            </w:r>
            <w:r w:rsidRPr="00B52791">
              <w:rPr>
                <w:rFonts w:asciiTheme="minorHAnsi" w:hAnsiTheme="minorHAnsi" w:cs="Arial"/>
              </w:rPr>
              <w:t>.</w:t>
            </w:r>
          </w:p>
          <w:p w14:paraId="4D6327EE" w14:textId="77777777" w:rsidR="00347D14" w:rsidRPr="00B52791" w:rsidRDefault="00347D14" w:rsidP="00347D14">
            <w:pPr>
              <w:numPr>
                <w:ilvl w:val="0"/>
                <w:numId w:val="3"/>
              </w:numPr>
              <w:spacing w:after="120"/>
              <w:ind w:hanging="3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Pr="007545D1">
              <w:rPr>
                <w:rFonts w:ascii="Calibri" w:hAnsi="Calibri"/>
              </w:rPr>
              <w:t>illingness to devote the necessary time</w:t>
            </w:r>
            <w:r w:rsidRPr="009B5D60">
              <w:rPr>
                <w:rFonts w:ascii="Calibri" w:hAnsi="Calibri"/>
              </w:rPr>
              <w:t>.</w:t>
            </w:r>
          </w:p>
          <w:p w14:paraId="033E47C1" w14:textId="079A57AD" w:rsidR="00347D14" w:rsidRPr="00347D14" w:rsidRDefault="00347D14" w:rsidP="00347D14">
            <w:pPr>
              <w:numPr>
                <w:ilvl w:val="0"/>
                <w:numId w:val="3"/>
              </w:numPr>
              <w:spacing w:after="120"/>
              <w:ind w:hanging="3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</w:t>
            </w:r>
            <w:r w:rsidRPr="007545D1">
              <w:rPr>
                <w:rFonts w:ascii="Calibri" w:hAnsi="Calibri"/>
              </w:rPr>
              <w:t>ood, independent judgment</w:t>
            </w:r>
            <w:r w:rsidRPr="009B5D60">
              <w:rPr>
                <w:rFonts w:ascii="Calibri" w:hAnsi="Calibri"/>
              </w:rPr>
              <w:t>.</w:t>
            </w:r>
          </w:p>
        </w:tc>
        <w:tc>
          <w:tcPr>
            <w:tcW w:w="4359" w:type="dxa"/>
          </w:tcPr>
          <w:p w14:paraId="795F5F71" w14:textId="77777777" w:rsidR="00347D14" w:rsidRPr="00B52791" w:rsidRDefault="00347D14" w:rsidP="00347D14">
            <w:pPr>
              <w:numPr>
                <w:ilvl w:val="0"/>
                <w:numId w:val="3"/>
              </w:numPr>
              <w:spacing w:after="120"/>
              <w:ind w:hanging="3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</w:t>
            </w:r>
            <w:r w:rsidRPr="007545D1">
              <w:rPr>
                <w:rFonts w:ascii="Calibri" w:hAnsi="Calibri"/>
              </w:rPr>
              <w:t>ood, independent judgment</w:t>
            </w:r>
            <w:r w:rsidRPr="009B5D60">
              <w:rPr>
                <w:rFonts w:ascii="Calibri" w:hAnsi="Calibri"/>
              </w:rPr>
              <w:t>.</w:t>
            </w:r>
          </w:p>
          <w:p w14:paraId="5ADD5C00" w14:textId="77777777" w:rsidR="00347D14" w:rsidRPr="00B52791" w:rsidRDefault="00347D14" w:rsidP="00347D14">
            <w:pPr>
              <w:numPr>
                <w:ilvl w:val="0"/>
                <w:numId w:val="3"/>
              </w:numPr>
              <w:spacing w:after="120"/>
              <w:ind w:hanging="3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7545D1">
              <w:rPr>
                <w:rFonts w:ascii="Calibri" w:hAnsi="Calibri"/>
              </w:rPr>
              <w:t>trategic vision</w:t>
            </w:r>
            <w:r w:rsidRPr="009B5D60">
              <w:rPr>
                <w:rFonts w:ascii="Calibri" w:hAnsi="Calibri"/>
              </w:rPr>
              <w:t>.</w:t>
            </w:r>
          </w:p>
          <w:p w14:paraId="791F3FD7" w14:textId="77777777" w:rsidR="00347D14" w:rsidRPr="00B52791" w:rsidRDefault="00347D14" w:rsidP="00347D14">
            <w:pPr>
              <w:numPr>
                <w:ilvl w:val="0"/>
                <w:numId w:val="3"/>
              </w:numPr>
              <w:spacing w:after="120"/>
              <w:ind w:hanging="3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7545D1">
              <w:rPr>
                <w:rFonts w:ascii="Calibri" w:hAnsi="Calibri"/>
              </w:rPr>
              <w:t>bility to think creatively</w:t>
            </w:r>
            <w:r w:rsidRPr="009B5D60">
              <w:rPr>
                <w:rFonts w:ascii="Calibri" w:hAnsi="Calibri"/>
              </w:rPr>
              <w:t>.</w:t>
            </w:r>
          </w:p>
          <w:p w14:paraId="07535A09" w14:textId="76D3B85A" w:rsidR="00347D14" w:rsidRPr="00347D14" w:rsidRDefault="00347D14" w:rsidP="00C11342">
            <w:pPr>
              <w:numPr>
                <w:ilvl w:val="0"/>
                <w:numId w:val="3"/>
              </w:numPr>
              <w:spacing w:after="120"/>
              <w:ind w:hanging="3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Pr="007545D1">
              <w:rPr>
                <w:rFonts w:ascii="Calibri" w:hAnsi="Calibri"/>
              </w:rPr>
              <w:t>illingness to speak their mind</w:t>
            </w:r>
            <w:r w:rsidRPr="009B5D60">
              <w:rPr>
                <w:rFonts w:ascii="Calibri" w:hAnsi="Calibri"/>
              </w:rPr>
              <w:t>.</w:t>
            </w:r>
          </w:p>
        </w:tc>
      </w:tr>
    </w:tbl>
    <w:p w14:paraId="394BDD3A" w14:textId="77777777" w:rsidR="007545D1" w:rsidRPr="009B5D60" w:rsidRDefault="007545D1" w:rsidP="007545D1">
      <w:pPr>
        <w:jc w:val="both"/>
        <w:rPr>
          <w:rFonts w:ascii="Calibri" w:hAnsi="Calibri"/>
        </w:rPr>
      </w:pPr>
    </w:p>
    <w:p w14:paraId="2E72DE1A" w14:textId="77777777" w:rsidR="007545D1" w:rsidRPr="009B5D60" w:rsidRDefault="007545D1" w:rsidP="00347D14">
      <w:pPr>
        <w:spacing w:after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Useful Skills and Experience</w:t>
      </w:r>
    </w:p>
    <w:p w14:paraId="0B52A864" w14:textId="2AC2B4F7" w:rsidR="00C11342" w:rsidRPr="00C11342" w:rsidRDefault="002932CA" w:rsidP="007545D1">
      <w:pPr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HR</w:t>
      </w:r>
    </w:p>
    <w:p w14:paraId="3E945410" w14:textId="46AF0304" w:rsidR="000402FA" w:rsidRDefault="002932CA" w:rsidP="000402FA">
      <w:pPr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Finance</w:t>
      </w:r>
    </w:p>
    <w:p w14:paraId="6264D19F" w14:textId="4A8594F0" w:rsidR="002932CA" w:rsidRPr="002932CA" w:rsidRDefault="002932CA" w:rsidP="000402FA">
      <w:pPr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Software and IT</w:t>
      </w:r>
    </w:p>
    <w:sectPr w:rsidR="002932CA" w:rsidRPr="002932CA" w:rsidSect="00B52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134" w:bottom="1440" w:left="1276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A8D2" w14:textId="77777777" w:rsidR="00695D51" w:rsidRDefault="00695D51" w:rsidP="00E43E22">
      <w:r>
        <w:separator/>
      </w:r>
    </w:p>
  </w:endnote>
  <w:endnote w:type="continuationSeparator" w:id="0">
    <w:p w14:paraId="3C81FA6E" w14:textId="77777777" w:rsidR="00695D51" w:rsidRDefault="00695D51" w:rsidP="00E4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5F8D8" w14:textId="77777777" w:rsidR="00F118EC" w:rsidRDefault="00F11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86AF4" w14:textId="326EA2E5" w:rsidR="00FA72A3" w:rsidRPr="00202B63" w:rsidRDefault="00FA72A3" w:rsidP="00FA72A3">
    <w:pPr>
      <w:tabs>
        <w:tab w:val="center" w:pos="4513"/>
        <w:tab w:val="right" w:pos="9026"/>
      </w:tabs>
      <w:spacing w:after="40"/>
      <w:jc w:val="center"/>
      <w:rPr>
        <w:rFonts w:ascii="Calibri" w:hAnsi="Calibri" w:cs="Calibri"/>
        <w:sz w:val="20"/>
        <w:szCs w:val="20"/>
        <w:lang w:eastAsia="en-US"/>
      </w:rPr>
    </w:pPr>
    <w:r w:rsidRPr="00202B63">
      <w:rPr>
        <w:rFonts w:ascii="Calibri" w:hAnsi="Calibri" w:cs="Calibri"/>
        <w:b/>
        <w:sz w:val="20"/>
        <w:szCs w:val="20"/>
        <w:lang w:eastAsia="en-US"/>
      </w:rPr>
      <w:t xml:space="preserve">Bath Gateway Out </w:t>
    </w:r>
    <w:r w:rsidR="00F118EC">
      <w:rPr>
        <w:rFonts w:ascii="Calibri" w:hAnsi="Calibri" w:cs="Calibri"/>
        <w:b/>
        <w:sz w:val="20"/>
        <w:szCs w:val="20"/>
        <w:lang w:eastAsia="en-US"/>
      </w:rPr>
      <w:t xml:space="preserve">and About </w:t>
    </w:r>
  </w:p>
  <w:p w14:paraId="191BE5AA" w14:textId="4CA7DEB6" w:rsidR="00FA72A3" w:rsidRPr="00202B63" w:rsidRDefault="00FA72A3" w:rsidP="00FA72A3">
    <w:pPr>
      <w:tabs>
        <w:tab w:val="center" w:pos="4513"/>
        <w:tab w:val="right" w:pos="9026"/>
      </w:tabs>
      <w:spacing w:after="40"/>
      <w:jc w:val="center"/>
      <w:rPr>
        <w:rFonts w:ascii="Calibri" w:hAnsi="Calibri" w:cs="Calibri"/>
        <w:sz w:val="20"/>
        <w:szCs w:val="20"/>
        <w:lang w:eastAsia="en-US"/>
      </w:rPr>
    </w:pPr>
    <w:r w:rsidRPr="00202B63">
      <w:rPr>
        <w:rFonts w:ascii="Calibri" w:hAnsi="Calibri" w:cs="Calibri"/>
        <w:sz w:val="20"/>
        <w:szCs w:val="20"/>
        <w:lang w:eastAsia="en-US"/>
      </w:rPr>
      <w:sym w:font="Webdings" w:char="F0C9"/>
    </w:r>
    <w:r w:rsidRPr="00202B63">
      <w:rPr>
        <w:rFonts w:ascii="Calibri" w:hAnsi="Calibri" w:cs="Calibri"/>
        <w:sz w:val="20"/>
        <w:szCs w:val="20"/>
        <w:lang w:eastAsia="en-US"/>
      </w:rPr>
      <w:t xml:space="preserve"> 07</w:t>
    </w:r>
    <w:r w:rsidR="00F118EC">
      <w:rPr>
        <w:rFonts w:ascii="Calibri" w:hAnsi="Calibri" w:cs="Calibri"/>
        <w:sz w:val="20"/>
        <w:szCs w:val="20"/>
        <w:lang w:eastAsia="en-US"/>
      </w:rPr>
      <w:t>701225138</w:t>
    </w:r>
    <w:r w:rsidRPr="00202B63">
      <w:rPr>
        <w:rFonts w:ascii="Calibri" w:hAnsi="Calibri" w:cs="Calibri"/>
        <w:sz w:val="20"/>
        <w:szCs w:val="20"/>
        <w:lang w:eastAsia="en-US"/>
      </w:rPr>
      <w:t xml:space="preserve"> </w:t>
    </w:r>
    <w:r w:rsidRPr="00202B63">
      <w:rPr>
        <w:rFonts w:ascii="Calibri" w:hAnsi="Calibri" w:cs="Calibri"/>
        <w:sz w:val="20"/>
        <w:szCs w:val="20"/>
        <w:lang w:eastAsia="en-US"/>
      </w:rPr>
      <w:sym w:font="Wingdings" w:char="F03A"/>
    </w:r>
    <w:r w:rsidRPr="00202B63">
      <w:rPr>
        <w:rFonts w:ascii="Calibri" w:hAnsi="Calibri" w:cs="Calibri"/>
        <w:sz w:val="20"/>
        <w:szCs w:val="20"/>
        <w:lang w:eastAsia="en-US"/>
      </w:rPr>
      <w:t xml:space="preserve"> bathoutandabout@gmail.com</w:t>
    </w:r>
  </w:p>
  <w:p w14:paraId="54FB8BB4" w14:textId="55F94D89" w:rsidR="00B52791" w:rsidRPr="00FA72A3" w:rsidRDefault="00FA72A3" w:rsidP="00FA72A3">
    <w:pPr>
      <w:tabs>
        <w:tab w:val="center" w:pos="4513"/>
        <w:tab w:val="right" w:pos="9026"/>
      </w:tabs>
      <w:spacing w:after="40"/>
      <w:jc w:val="center"/>
      <w:rPr>
        <w:rFonts w:asciiTheme="minorHAnsi" w:eastAsiaTheme="minorEastAsia" w:hAnsiTheme="minorHAnsi" w:cstheme="minorBidi"/>
        <w:sz w:val="20"/>
        <w:szCs w:val="20"/>
      </w:rPr>
    </w:pPr>
    <w:r w:rsidRPr="00202B63">
      <w:rPr>
        <w:rFonts w:ascii="Calibri" w:hAnsi="Calibri" w:cs="Calibri"/>
        <w:sz w:val="20"/>
        <w:szCs w:val="20"/>
        <w:lang w:eastAsia="en-US"/>
      </w:rPr>
      <w:t>Registered Charity No. 1135771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34E8B" w14:textId="77777777" w:rsidR="00F118EC" w:rsidRDefault="00F11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2BF0" w14:textId="77777777" w:rsidR="00695D51" w:rsidRDefault="00695D51" w:rsidP="00E43E22">
      <w:r>
        <w:separator/>
      </w:r>
    </w:p>
  </w:footnote>
  <w:footnote w:type="continuationSeparator" w:id="0">
    <w:p w14:paraId="38EC0981" w14:textId="77777777" w:rsidR="00695D51" w:rsidRDefault="00695D51" w:rsidP="00E4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AB5E" w14:textId="77777777" w:rsidR="00F118EC" w:rsidRDefault="00F11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B8DE6" w14:textId="7BD1A35B" w:rsidR="00E43E22" w:rsidRDefault="00F118EC" w:rsidP="00B52791">
    <w:pPr>
      <w:ind w:left="-851" w:right="-568"/>
      <w:rPr>
        <w:rFonts w:asciiTheme="minorHAnsi" w:hAnsiTheme="minorHAnsi"/>
        <w:b/>
        <w:smallCaps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247DB" wp14:editId="24982509">
              <wp:simplePos x="0" y="0"/>
              <wp:positionH relativeFrom="column">
                <wp:posOffset>1527810</wp:posOffset>
              </wp:positionH>
              <wp:positionV relativeFrom="paragraph">
                <wp:posOffset>301625</wp:posOffset>
              </wp:positionV>
              <wp:extent cx="4952365" cy="209550"/>
              <wp:effectExtent l="57150" t="0" r="0" b="95250"/>
              <wp:wrapNone/>
              <wp:docPr id="2" name="Chevro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52365" cy="209550"/>
                      </a:xfrm>
                      <a:prstGeom prst="chevron">
                        <a:avLst/>
                      </a:prstGeom>
                      <a:gradFill flip="none" rotWithShape="1">
                        <a:gsLst>
                          <a:gs pos="0">
                            <a:srgbClr val="CC0066">
                              <a:shade val="30000"/>
                              <a:satMod val="115000"/>
                            </a:srgbClr>
                          </a:gs>
                          <a:gs pos="50000">
                            <a:srgbClr val="CC0066">
                              <a:shade val="67500"/>
                              <a:satMod val="115000"/>
                            </a:srgbClr>
                          </a:gs>
                          <a:gs pos="100000">
                            <a:srgbClr val="CC0066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>
                        <a:outerShdw blurRad="50800" dist="50800" dir="5400000" algn="ctr" rotWithShape="0">
                          <a:sysClr val="window" lastClr="FFFFFF"/>
                        </a:outerShdw>
                      </a:effectLst>
                    </wps:spPr>
                    <wps:txbx>
                      <w:txbxContent>
                        <w:p w14:paraId="06D7BE68" w14:textId="77777777" w:rsidR="00E43E22" w:rsidRPr="002044CD" w:rsidRDefault="00E43E22" w:rsidP="00B52791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pacing w:val="30"/>
                              <w:sz w:val="18"/>
                              <w:szCs w:val="18"/>
                            </w:rPr>
                          </w:pPr>
                          <w:r w:rsidRPr="002044CD">
                            <w:rPr>
                              <w:rFonts w:ascii="Calibri" w:hAnsi="Calibri"/>
                              <w:b/>
                              <w:color w:val="FFFFFF"/>
                              <w:spacing w:val="30"/>
                              <w:sz w:val="18"/>
                              <w:szCs w:val="18"/>
                            </w:rPr>
                            <w:t>Supporting adults with learning disabilities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247DB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Chevron 2" o:spid="_x0000_s1026" type="#_x0000_t55" style="position:absolute;left:0;text-align:left;margin-left:120.3pt;margin-top:23.75pt;width:389.9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" adj="21143" fillcolor="#7f0038" stroked="f" strokeweight="2pt">
              <v:fill color2="#db0066" rotate="t" angle="90" colors="0 #7f0038;.5 #b80054;1 #db0066" focus="100%" type="gradient"/>
              <v:shadow on="t" color="window" offset="0,4pt"/>
              <v:textbox>
                <w:txbxContent>
                  <w:p w14:paraId="06D7BE68" w14:textId="77777777" w:rsidR="00E43E22" w:rsidRPr="002044CD" w:rsidRDefault="00E43E22" w:rsidP="00B52791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spacing w:val="30"/>
                        <w:sz w:val="18"/>
                        <w:szCs w:val="18"/>
                      </w:rPr>
                    </w:pPr>
                    <w:r w:rsidRPr="002044CD">
                      <w:rPr>
                        <w:rFonts w:ascii="Calibri" w:hAnsi="Calibri"/>
                        <w:b/>
                        <w:color w:val="FFFFFF"/>
                        <w:spacing w:val="30"/>
                        <w:sz w:val="18"/>
                        <w:szCs w:val="18"/>
                      </w:rPr>
                      <w:t>Supporting adults with learning disabilities</w:t>
                    </w:r>
                  </w:p>
                </w:txbxContent>
              </v:textbox>
            </v:shape>
          </w:pict>
        </mc:Fallback>
      </mc:AlternateContent>
    </w:r>
    <w:r w:rsidR="00A7241D">
      <w:rPr>
        <w:noProof/>
      </w:rPr>
      <w:drawing>
        <wp:inline distT="0" distB="0" distL="0" distR="0" wp14:anchorId="5E4B9352" wp14:editId="145F86CF">
          <wp:extent cx="1708150" cy="1046480"/>
          <wp:effectExtent l="19050" t="0" r="6350" b="0"/>
          <wp:docPr id="24" name="Picture 1" descr="Bath_Gateway Out and About Logo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th_Gateway Out and About Logo 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1046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3E22" w:rsidRPr="00E43E22">
      <w:rPr>
        <w:b/>
        <w:smallCaps/>
        <w:sz w:val="36"/>
        <w:szCs w:val="36"/>
      </w:rPr>
      <w:t xml:space="preserve"> </w:t>
    </w:r>
    <w:r w:rsidR="00E43E22">
      <w:rPr>
        <w:b/>
        <w:smallCaps/>
        <w:sz w:val="36"/>
        <w:szCs w:val="36"/>
      </w:rPr>
      <w:t xml:space="preserve">              </w:t>
    </w:r>
    <w:r w:rsidR="00B52791">
      <w:rPr>
        <w:b/>
        <w:smallCaps/>
        <w:sz w:val="36"/>
        <w:szCs w:val="36"/>
      </w:rPr>
      <w:t xml:space="preserve">              </w:t>
    </w:r>
    <w:r w:rsidR="00E41108">
      <w:rPr>
        <w:b/>
        <w:smallCaps/>
        <w:sz w:val="36"/>
        <w:szCs w:val="36"/>
      </w:rPr>
      <w:t xml:space="preserve">     </w:t>
    </w:r>
    <w:r w:rsidR="00BB29A6">
      <w:rPr>
        <w:b/>
        <w:smallCaps/>
        <w:sz w:val="36"/>
        <w:szCs w:val="36"/>
      </w:rPr>
      <w:t xml:space="preserve">       </w:t>
    </w:r>
    <w:r w:rsidR="003E2B3F">
      <w:rPr>
        <w:rFonts w:asciiTheme="minorHAnsi" w:hAnsiTheme="minorHAnsi"/>
        <w:b/>
        <w:smallCaps/>
        <w:sz w:val="48"/>
        <w:szCs w:val="48"/>
      </w:rPr>
      <w:t>Tr</w:t>
    </w:r>
    <w:r w:rsidR="00BB29A6">
      <w:rPr>
        <w:rFonts w:asciiTheme="minorHAnsi" w:hAnsiTheme="minorHAnsi"/>
        <w:b/>
        <w:smallCaps/>
        <w:sz w:val="48"/>
        <w:szCs w:val="48"/>
      </w:rPr>
      <w:t>ustee</w:t>
    </w:r>
    <w:r w:rsidR="00E43E22" w:rsidRPr="00B52791">
      <w:rPr>
        <w:rFonts w:asciiTheme="minorHAnsi" w:hAnsiTheme="minorHAnsi"/>
        <w:b/>
        <w:smallCaps/>
        <w:sz w:val="48"/>
        <w:szCs w:val="48"/>
      </w:rPr>
      <w:t xml:space="preserve"> Role Description</w:t>
    </w:r>
  </w:p>
  <w:p w14:paraId="361F78A3" w14:textId="77777777" w:rsidR="005B3A5E" w:rsidRPr="005B3A5E" w:rsidRDefault="005B3A5E" w:rsidP="00B52791">
    <w:pPr>
      <w:ind w:left="-851" w:right="-568"/>
      <w:rPr>
        <w:b/>
        <w:small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B5B09" w14:textId="77777777" w:rsidR="00F118EC" w:rsidRDefault="00F11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253FC"/>
    <w:multiLevelType w:val="hybridMultilevel"/>
    <w:tmpl w:val="8252F692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65122"/>
    <w:multiLevelType w:val="hybridMultilevel"/>
    <w:tmpl w:val="A82E79BC"/>
    <w:lvl w:ilvl="0" w:tplc="FFFFFFFF">
      <w:numFmt w:val="bullet"/>
      <w:lvlText w:val=""/>
      <w:lvlJc w:val="left"/>
      <w:pPr>
        <w:tabs>
          <w:tab w:val="num" w:pos="911"/>
        </w:tabs>
        <w:ind w:left="911" w:hanging="360"/>
      </w:pPr>
      <w:rPr>
        <w:rFonts w:ascii="Wingdings" w:eastAsia="Times New Roman" w:hAnsi="Wingdings" w:cs="Times New Roman" w:hint="default"/>
      </w:rPr>
    </w:lvl>
    <w:lvl w:ilvl="1" w:tplc="FFFFFFFF">
      <w:numFmt w:val="bullet"/>
      <w:lvlText w:val=""/>
      <w:lvlJc w:val="left"/>
      <w:pPr>
        <w:tabs>
          <w:tab w:val="num" w:pos="1991"/>
        </w:tabs>
        <w:ind w:left="1991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51"/>
        </w:tabs>
        <w:ind w:left="23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91"/>
        </w:tabs>
        <w:ind w:left="37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11"/>
        </w:tabs>
        <w:ind w:left="45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31"/>
        </w:tabs>
        <w:ind w:left="52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51"/>
        </w:tabs>
        <w:ind w:left="59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71"/>
        </w:tabs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307D614A"/>
    <w:multiLevelType w:val="hybridMultilevel"/>
    <w:tmpl w:val="3358212C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918C2"/>
    <w:multiLevelType w:val="multilevel"/>
    <w:tmpl w:val="152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EB1EF8"/>
    <w:multiLevelType w:val="hybridMultilevel"/>
    <w:tmpl w:val="84123CAC"/>
    <w:lvl w:ilvl="0" w:tplc="08090007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5" w15:restartNumberingAfterBreak="0">
    <w:nsid w:val="790574F2"/>
    <w:multiLevelType w:val="multilevel"/>
    <w:tmpl w:val="71F2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677299">
    <w:abstractNumId w:val="0"/>
  </w:num>
  <w:num w:numId="2" w16cid:durableId="1295256893">
    <w:abstractNumId w:val="4"/>
  </w:num>
  <w:num w:numId="3" w16cid:durableId="406922290">
    <w:abstractNumId w:val="2"/>
  </w:num>
  <w:num w:numId="4" w16cid:durableId="185944697">
    <w:abstractNumId w:val="1"/>
  </w:num>
  <w:num w:numId="5" w16cid:durableId="1952201296">
    <w:abstractNumId w:val="5"/>
  </w:num>
  <w:num w:numId="6" w16cid:durableId="1976905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B8"/>
    <w:rsid w:val="00004057"/>
    <w:rsid w:val="0000773E"/>
    <w:rsid w:val="00016A92"/>
    <w:rsid w:val="00021C9A"/>
    <w:rsid w:val="000231EC"/>
    <w:rsid w:val="00023BF6"/>
    <w:rsid w:val="000402FA"/>
    <w:rsid w:val="00040B09"/>
    <w:rsid w:val="00050A06"/>
    <w:rsid w:val="00066448"/>
    <w:rsid w:val="00081B87"/>
    <w:rsid w:val="0008535B"/>
    <w:rsid w:val="000A200F"/>
    <w:rsid w:val="000A4D1A"/>
    <w:rsid w:val="000A5794"/>
    <w:rsid w:val="000A5AD6"/>
    <w:rsid w:val="000C346A"/>
    <w:rsid w:val="000D27B2"/>
    <w:rsid w:val="000E0762"/>
    <w:rsid w:val="001047FD"/>
    <w:rsid w:val="0010562F"/>
    <w:rsid w:val="001101CE"/>
    <w:rsid w:val="001124AE"/>
    <w:rsid w:val="001165D8"/>
    <w:rsid w:val="001234A2"/>
    <w:rsid w:val="00136FBE"/>
    <w:rsid w:val="001641F8"/>
    <w:rsid w:val="00166A58"/>
    <w:rsid w:val="00167E38"/>
    <w:rsid w:val="001838AE"/>
    <w:rsid w:val="00192FC8"/>
    <w:rsid w:val="001963FF"/>
    <w:rsid w:val="001B0BF4"/>
    <w:rsid w:val="001F6D4B"/>
    <w:rsid w:val="001F6EF0"/>
    <w:rsid w:val="0020283D"/>
    <w:rsid w:val="00213249"/>
    <w:rsid w:val="00215DAE"/>
    <w:rsid w:val="002269D0"/>
    <w:rsid w:val="00230435"/>
    <w:rsid w:val="00245EC2"/>
    <w:rsid w:val="002563D5"/>
    <w:rsid w:val="00277DB7"/>
    <w:rsid w:val="002932CA"/>
    <w:rsid w:val="00294C97"/>
    <w:rsid w:val="002A6D9D"/>
    <w:rsid w:val="002B7B96"/>
    <w:rsid w:val="002E0EEE"/>
    <w:rsid w:val="002E3AAB"/>
    <w:rsid w:val="0030014A"/>
    <w:rsid w:val="00347D14"/>
    <w:rsid w:val="003546C5"/>
    <w:rsid w:val="0036784F"/>
    <w:rsid w:val="00380ACB"/>
    <w:rsid w:val="00386C81"/>
    <w:rsid w:val="00396069"/>
    <w:rsid w:val="003B5B0E"/>
    <w:rsid w:val="003B7FE5"/>
    <w:rsid w:val="003C0608"/>
    <w:rsid w:val="003D58BD"/>
    <w:rsid w:val="003D7079"/>
    <w:rsid w:val="003E129D"/>
    <w:rsid w:val="003E2B3F"/>
    <w:rsid w:val="00410066"/>
    <w:rsid w:val="004159E0"/>
    <w:rsid w:val="00427F97"/>
    <w:rsid w:val="004301E8"/>
    <w:rsid w:val="00457982"/>
    <w:rsid w:val="00457A0F"/>
    <w:rsid w:val="0047277C"/>
    <w:rsid w:val="00472CAC"/>
    <w:rsid w:val="00491ABC"/>
    <w:rsid w:val="004960AE"/>
    <w:rsid w:val="004A209A"/>
    <w:rsid w:val="004C5CD3"/>
    <w:rsid w:val="004D01F8"/>
    <w:rsid w:val="004D7BFB"/>
    <w:rsid w:val="004E4ADA"/>
    <w:rsid w:val="004E7DFC"/>
    <w:rsid w:val="004E7E59"/>
    <w:rsid w:val="00504B3E"/>
    <w:rsid w:val="00514B8E"/>
    <w:rsid w:val="0054252C"/>
    <w:rsid w:val="00565722"/>
    <w:rsid w:val="00565775"/>
    <w:rsid w:val="005661A8"/>
    <w:rsid w:val="0057562B"/>
    <w:rsid w:val="005805C6"/>
    <w:rsid w:val="0059207C"/>
    <w:rsid w:val="005A5608"/>
    <w:rsid w:val="005A652B"/>
    <w:rsid w:val="005B3A5E"/>
    <w:rsid w:val="005C1832"/>
    <w:rsid w:val="005D5D39"/>
    <w:rsid w:val="005D7096"/>
    <w:rsid w:val="005F556C"/>
    <w:rsid w:val="005F6E45"/>
    <w:rsid w:val="0060662C"/>
    <w:rsid w:val="00606DD2"/>
    <w:rsid w:val="006079C6"/>
    <w:rsid w:val="00607CD5"/>
    <w:rsid w:val="00622831"/>
    <w:rsid w:val="00626037"/>
    <w:rsid w:val="00636C49"/>
    <w:rsid w:val="0064164F"/>
    <w:rsid w:val="0065036B"/>
    <w:rsid w:val="00667B63"/>
    <w:rsid w:val="00695D51"/>
    <w:rsid w:val="00696741"/>
    <w:rsid w:val="00697B00"/>
    <w:rsid w:val="006A1DBD"/>
    <w:rsid w:val="006B18FD"/>
    <w:rsid w:val="006B372B"/>
    <w:rsid w:val="006B6AFA"/>
    <w:rsid w:val="006B712B"/>
    <w:rsid w:val="006C7AE9"/>
    <w:rsid w:val="006D4DE6"/>
    <w:rsid w:val="006F5179"/>
    <w:rsid w:val="00722181"/>
    <w:rsid w:val="00722905"/>
    <w:rsid w:val="007261A3"/>
    <w:rsid w:val="007545D1"/>
    <w:rsid w:val="00756449"/>
    <w:rsid w:val="007571A7"/>
    <w:rsid w:val="00787C9B"/>
    <w:rsid w:val="00790D90"/>
    <w:rsid w:val="007B1A57"/>
    <w:rsid w:val="007C00B6"/>
    <w:rsid w:val="007C3C4A"/>
    <w:rsid w:val="007D7CE1"/>
    <w:rsid w:val="007E4A5A"/>
    <w:rsid w:val="007E591A"/>
    <w:rsid w:val="007F62B2"/>
    <w:rsid w:val="007F7616"/>
    <w:rsid w:val="0082340B"/>
    <w:rsid w:val="008309B8"/>
    <w:rsid w:val="00847F29"/>
    <w:rsid w:val="0086592C"/>
    <w:rsid w:val="008878E7"/>
    <w:rsid w:val="00893E89"/>
    <w:rsid w:val="008D31F5"/>
    <w:rsid w:val="008D6A6D"/>
    <w:rsid w:val="008E697A"/>
    <w:rsid w:val="00902EC7"/>
    <w:rsid w:val="0090444E"/>
    <w:rsid w:val="00926DD5"/>
    <w:rsid w:val="0093071B"/>
    <w:rsid w:val="00931901"/>
    <w:rsid w:val="00951876"/>
    <w:rsid w:val="00962154"/>
    <w:rsid w:val="00967F97"/>
    <w:rsid w:val="00971D18"/>
    <w:rsid w:val="0097560D"/>
    <w:rsid w:val="009B5D60"/>
    <w:rsid w:val="009C5F66"/>
    <w:rsid w:val="009D445B"/>
    <w:rsid w:val="00A1753E"/>
    <w:rsid w:val="00A24D54"/>
    <w:rsid w:val="00A25724"/>
    <w:rsid w:val="00A35F29"/>
    <w:rsid w:val="00A61008"/>
    <w:rsid w:val="00A631F4"/>
    <w:rsid w:val="00A7241D"/>
    <w:rsid w:val="00A735D0"/>
    <w:rsid w:val="00A82A52"/>
    <w:rsid w:val="00A861A7"/>
    <w:rsid w:val="00AB336E"/>
    <w:rsid w:val="00AB4730"/>
    <w:rsid w:val="00AC3244"/>
    <w:rsid w:val="00B318E9"/>
    <w:rsid w:val="00B32985"/>
    <w:rsid w:val="00B37D75"/>
    <w:rsid w:val="00B52791"/>
    <w:rsid w:val="00BA0152"/>
    <w:rsid w:val="00BA29E5"/>
    <w:rsid w:val="00BB29A6"/>
    <w:rsid w:val="00BE189E"/>
    <w:rsid w:val="00BE5E62"/>
    <w:rsid w:val="00BF3428"/>
    <w:rsid w:val="00C00A34"/>
    <w:rsid w:val="00C017F5"/>
    <w:rsid w:val="00C11342"/>
    <w:rsid w:val="00C13ED0"/>
    <w:rsid w:val="00C15C36"/>
    <w:rsid w:val="00C4258B"/>
    <w:rsid w:val="00C55076"/>
    <w:rsid w:val="00C551FE"/>
    <w:rsid w:val="00C56B4D"/>
    <w:rsid w:val="00C67C06"/>
    <w:rsid w:val="00C80944"/>
    <w:rsid w:val="00CB208C"/>
    <w:rsid w:val="00CC782E"/>
    <w:rsid w:val="00CD47B8"/>
    <w:rsid w:val="00CE58C7"/>
    <w:rsid w:val="00CF47C1"/>
    <w:rsid w:val="00CF6FBA"/>
    <w:rsid w:val="00D022EB"/>
    <w:rsid w:val="00D36323"/>
    <w:rsid w:val="00D45B26"/>
    <w:rsid w:val="00D57644"/>
    <w:rsid w:val="00D62E64"/>
    <w:rsid w:val="00D71262"/>
    <w:rsid w:val="00D73FCC"/>
    <w:rsid w:val="00D80435"/>
    <w:rsid w:val="00D959C6"/>
    <w:rsid w:val="00DC3057"/>
    <w:rsid w:val="00DE2700"/>
    <w:rsid w:val="00DE791C"/>
    <w:rsid w:val="00E041C2"/>
    <w:rsid w:val="00E12F32"/>
    <w:rsid w:val="00E27727"/>
    <w:rsid w:val="00E3510F"/>
    <w:rsid w:val="00E41108"/>
    <w:rsid w:val="00E43E22"/>
    <w:rsid w:val="00E57638"/>
    <w:rsid w:val="00E73E8A"/>
    <w:rsid w:val="00EA6D16"/>
    <w:rsid w:val="00EB1640"/>
    <w:rsid w:val="00EB6562"/>
    <w:rsid w:val="00EC2DF0"/>
    <w:rsid w:val="00F04DA8"/>
    <w:rsid w:val="00F11255"/>
    <w:rsid w:val="00F118EC"/>
    <w:rsid w:val="00F157CC"/>
    <w:rsid w:val="00F23F86"/>
    <w:rsid w:val="00F30013"/>
    <w:rsid w:val="00F41DDF"/>
    <w:rsid w:val="00F42138"/>
    <w:rsid w:val="00F614DD"/>
    <w:rsid w:val="00F74F6D"/>
    <w:rsid w:val="00F83AD7"/>
    <w:rsid w:val="00F90E86"/>
    <w:rsid w:val="00F92709"/>
    <w:rsid w:val="00F97F9D"/>
    <w:rsid w:val="00FA72A3"/>
    <w:rsid w:val="00FC1310"/>
    <w:rsid w:val="00FC43DB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B18BD"/>
  <w15:docId w15:val="{09A3A156-3268-462B-9675-451D21DD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D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3E22"/>
    <w:pPr>
      <w:keepNext/>
      <w:outlineLvl w:val="0"/>
    </w:pPr>
    <w:rPr>
      <w:rFonts w:ascii="ITC Officina Sans Book" w:hAnsi="ITC Officina Sans Book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3E22"/>
    <w:rPr>
      <w:rFonts w:ascii="ITC Officina Sans Book" w:hAnsi="ITC Officina Sans Book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E43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43E22"/>
    <w:rPr>
      <w:sz w:val="24"/>
      <w:szCs w:val="24"/>
    </w:rPr>
  </w:style>
  <w:style w:type="paragraph" w:styleId="Footer">
    <w:name w:val="footer"/>
    <w:basedOn w:val="Normal"/>
    <w:link w:val="FooterChar"/>
    <w:rsid w:val="00E43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3E22"/>
    <w:rPr>
      <w:sz w:val="24"/>
      <w:szCs w:val="24"/>
    </w:rPr>
  </w:style>
  <w:style w:type="paragraph" w:styleId="BalloonText">
    <w:name w:val="Balloon Text"/>
    <w:basedOn w:val="Normal"/>
    <w:link w:val="BalloonTextChar"/>
    <w:rsid w:val="00E41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1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29A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545D1"/>
    <w:pPr>
      <w:ind w:left="720"/>
      <w:contextualSpacing/>
    </w:pPr>
  </w:style>
  <w:style w:type="table" w:styleId="TableGrid">
    <w:name w:val="Table Grid"/>
    <w:basedOn w:val="TableNormal"/>
    <w:rsid w:val="0034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 Trustee</vt:lpstr>
    </vt:vector>
  </TitlesOfParts>
  <Company> 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Trustee</dc:title>
  <dc:subject>Bath Gateway Out &amp; About</dc:subject>
  <dc:creator>Barry Vincent</dc:creator>
  <cp:keywords/>
  <dc:description>Trustees Committee Members Job Role Description</dc:description>
  <cp:lastModifiedBy>Bath Gateway Out and About</cp:lastModifiedBy>
  <cp:revision>2</cp:revision>
  <cp:lastPrinted>2021-05-05T13:03:00Z</cp:lastPrinted>
  <dcterms:created xsi:type="dcterms:W3CDTF">2025-05-19T09:20:00Z</dcterms:created>
  <dcterms:modified xsi:type="dcterms:W3CDTF">2025-05-19T09:20:00Z</dcterms:modified>
</cp:coreProperties>
</file>