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48D44" w14:textId="1F1619DB" w:rsidR="001616DD" w:rsidRPr="001616DD" w:rsidRDefault="00DD29EE" w:rsidP="001616DD">
      <w:pPr>
        <w:rPr>
          <w:noProof/>
        </w:rPr>
      </w:pPr>
      <w:r>
        <w:rPr>
          <w:noProof/>
        </w:rPr>
        <w:drawing>
          <wp:anchor distT="0" distB="0" distL="114300" distR="114300" simplePos="0" relativeHeight="251658246" behindDoc="0" locked="0" layoutInCell="1" allowOverlap="1" wp14:anchorId="21D4DC19" wp14:editId="69B848AE">
            <wp:simplePos x="0" y="0"/>
            <wp:positionH relativeFrom="column">
              <wp:posOffset>5466512</wp:posOffset>
            </wp:positionH>
            <wp:positionV relativeFrom="paragraph">
              <wp:posOffset>51</wp:posOffset>
            </wp:positionV>
            <wp:extent cx="1536065" cy="1028700"/>
            <wp:effectExtent l="0" t="0" r="6985" b="0"/>
            <wp:wrapSquare wrapText="bothSides"/>
            <wp:docPr id="1048390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606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6DD">
        <w:rPr>
          <w:noProof/>
        </w:rPr>
        <w:drawing>
          <wp:anchor distT="0" distB="0" distL="114300" distR="114300" simplePos="0" relativeHeight="251658240" behindDoc="0" locked="0" layoutInCell="1" allowOverlap="1" wp14:anchorId="50E57BA0" wp14:editId="2D1989BA">
            <wp:simplePos x="0" y="0"/>
            <wp:positionH relativeFrom="column">
              <wp:posOffset>-493395</wp:posOffset>
            </wp:positionH>
            <wp:positionV relativeFrom="page">
              <wp:posOffset>-635</wp:posOffset>
            </wp:positionV>
            <wp:extent cx="7615555" cy="3334385"/>
            <wp:effectExtent l="0" t="0" r="4445" b="0"/>
            <wp:wrapNone/>
            <wp:docPr id="2207673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67334" name="Picture 2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5555" cy="3334385"/>
                    </a:xfrm>
                    <a:prstGeom prst="rect">
                      <a:avLst/>
                    </a:prstGeom>
                  </pic:spPr>
                </pic:pic>
              </a:graphicData>
            </a:graphic>
          </wp:anchor>
        </w:drawing>
      </w:r>
    </w:p>
    <w:p w14:paraId="54E5A2EF" w14:textId="7D76943C" w:rsidR="00A26BCE" w:rsidRDefault="00A26BCE"/>
    <w:p w14:paraId="45D369F6" w14:textId="5234A170" w:rsidR="00A26BCE" w:rsidRDefault="00A26BCE"/>
    <w:tbl>
      <w:tblPr>
        <w:tblStyle w:val="TableGrid"/>
        <w:tblpPr w:leftFromText="180" w:rightFromText="180" w:vertAnchor="page" w:horzAnchor="margin" w:tblpY="4817"/>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AA37AC" w14:paraId="0189D81C" w14:textId="77777777" w:rsidTr="00E03D30">
        <w:tc>
          <w:tcPr>
            <w:tcW w:w="5000" w:type="pct"/>
          </w:tcPr>
          <w:p w14:paraId="2E1E741F" w14:textId="64C92C95" w:rsidR="001616DD" w:rsidRPr="00B56E69" w:rsidRDefault="001616DD" w:rsidP="0098321C">
            <w:pPr>
              <w:pStyle w:val="Heading1"/>
              <w:spacing w:before="0"/>
              <w:rPr>
                <w:rFonts w:ascii="FS Mencap" w:hAnsi="FS Mencap" w:cs="Times New Roman (Body CS)"/>
                <w:b/>
                <w:bCs/>
                <w:color w:val="9E1773"/>
                <w:sz w:val="28"/>
                <w:szCs w:val="28"/>
              </w:rPr>
            </w:pPr>
          </w:p>
          <w:p w14:paraId="1E5F78D3" w14:textId="3DB63038" w:rsidR="008D61E8" w:rsidRPr="00F12459" w:rsidRDefault="008D61E8" w:rsidP="0098321C">
            <w:pPr>
              <w:pStyle w:val="Heading1"/>
              <w:spacing w:before="0"/>
              <w:rPr>
                <w:rFonts w:ascii="FS Mencap" w:hAnsi="FS Mencap" w:cs="Times New Roman (Body CS)"/>
                <w:b/>
                <w:bCs/>
                <w:color w:val="9E1773"/>
                <w:sz w:val="18"/>
                <w:szCs w:val="18"/>
              </w:rPr>
            </w:pPr>
          </w:p>
          <w:p w14:paraId="47BE9D3D" w14:textId="6E942F46" w:rsidR="00AA37AC" w:rsidRDefault="009352F7" w:rsidP="0098321C">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Assistant Service Manager</w:t>
            </w:r>
          </w:p>
          <w:p w14:paraId="658384C8" w14:textId="1022B8BE" w:rsidR="000A5C53" w:rsidRPr="000A5C53" w:rsidRDefault="000A5C53" w:rsidP="000A5C53">
            <w:pPr>
              <w:rPr>
                <w:rFonts w:ascii="FS Mencap" w:hAnsi="FS Mencap"/>
                <w:sz w:val="12"/>
                <w:szCs w:val="12"/>
              </w:rPr>
            </w:pPr>
          </w:p>
        </w:tc>
      </w:tr>
    </w:tbl>
    <w:p w14:paraId="13F51631" w14:textId="439BB503" w:rsidR="00AA37AC" w:rsidRDefault="00AA37AC" w:rsidP="0098321C"/>
    <w:p w14:paraId="71FB56F8" w14:textId="1342A66C" w:rsidR="00AA37AC" w:rsidRDefault="00AA37AC" w:rsidP="0098321C"/>
    <w:p w14:paraId="6559532D" w14:textId="012EE882" w:rsidR="00AA37AC" w:rsidRDefault="00AA37AC" w:rsidP="0098321C"/>
    <w:p w14:paraId="5061559D" w14:textId="5D4162A8" w:rsidR="00AA37AC" w:rsidRDefault="00AA37AC" w:rsidP="0098321C"/>
    <w:p w14:paraId="3F1FF393" w14:textId="76072658" w:rsidR="00AA37AC" w:rsidRDefault="002A1D51" w:rsidP="0098321C">
      <w:r>
        <w:rPr>
          <w:noProof/>
        </w:rPr>
        <w:drawing>
          <wp:anchor distT="0" distB="0" distL="114300" distR="114300" simplePos="0" relativeHeight="251658243" behindDoc="1" locked="0" layoutInCell="1" allowOverlap="1" wp14:anchorId="2C3FAFF2" wp14:editId="4279C28C">
            <wp:simplePos x="0" y="0"/>
            <wp:positionH relativeFrom="column">
              <wp:posOffset>-1597889</wp:posOffset>
            </wp:positionH>
            <wp:positionV relativeFrom="paragraph">
              <wp:posOffset>2215566</wp:posOffset>
            </wp:positionV>
            <wp:extent cx="3416935" cy="5073015"/>
            <wp:effectExtent l="0" t="828040" r="0" b="103187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8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1616DD" w14:paraId="5551553C" w14:textId="77777777" w:rsidTr="00F12459">
        <w:trPr>
          <w:trHeight w:val="2435"/>
        </w:trPr>
        <w:tc>
          <w:tcPr>
            <w:tcW w:w="10456" w:type="dxa"/>
            <w:shd w:val="clear" w:color="auto" w:fill="F8F0E2"/>
            <w:tcMar>
              <w:top w:w="255" w:type="dxa"/>
              <w:left w:w="255" w:type="dxa"/>
              <w:bottom w:w="227" w:type="dxa"/>
              <w:right w:w="255" w:type="dxa"/>
            </w:tcMar>
          </w:tcPr>
          <w:p w14:paraId="1E3CBE04" w14:textId="77777777" w:rsidR="002F474B" w:rsidRDefault="002F474B" w:rsidP="00F12459">
            <w:pPr>
              <w:spacing w:line="276" w:lineRule="auto"/>
              <w:rPr>
                <w:rFonts w:ascii="FS Mencap" w:eastAsia="Aptos" w:hAnsi="FS Mencap" w:cs="Arial"/>
                <w:b/>
                <w:bCs/>
                <w:color w:val="970361"/>
                <w:kern w:val="2"/>
                <w:sz w:val="36"/>
                <w:szCs w:val="36"/>
                <w:lang w:val="en-US"/>
                <w14:ligatures w14:val="standardContextual"/>
              </w:rPr>
            </w:pPr>
            <w:r w:rsidRPr="00AA37AC">
              <w:rPr>
                <w:rFonts w:ascii="FS Mencap" w:eastAsia="Aptos" w:hAnsi="FS Mencap" w:cs="Arial"/>
                <w:b/>
                <w:bCs/>
                <w:color w:val="970361"/>
                <w:kern w:val="2"/>
                <w:sz w:val="36"/>
                <w:szCs w:val="36"/>
                <w:lang w:val="en-US"/>
                <w14:ligatures w14:val="standardContextual"/>
              </w:rPr>
              <w:t xml:space="preserve">About the </w:t>
            </w:r>
            <w:r>
              <w:rPr>
                <w:rFonts w:ascii="FS Mencap" w:eastAsia="Aptos" w:hAnsi="FS Mencap" w:cs="Arial"/>
                <w:b/>
                <w:bCs/>
                <w:color w:val="970361"/>
                <w:kern w:val="2"/>
                <w:sz w:val="36"/>
                <w:szCs w:val="36"/>
                <w:lang w:val="en-US"/>
                <w14:ligatures w14:val="standardContextual"/>
              </w:rPr>
              <w:t>Team and the Role</w:t>
            </w:r>
          </w:p>
          <w:p w14:paraId="3F590BE0" w14:textId="7ACCD1D7" w:rsidR="00842029" w:rsidRPr="00842029" w:rsidRDefault="002F474B" w:rsidP="00842029">
            <w:pPr>
              <w:rPr>
                <w:rFonts w:ascii="FS Mencap" w:hAnsi="FS Mencap"/>
                <w:color w:val="3B3838" w:themeColor="background2" w:themeShade="40"/>
              </w:rPr>
            </w:pPr>
            <w:r>
              <w:rPr>
                <w:rFonts w:ascii="FS Mencap" w:hAnsi="FS Mencap"/>
                <w:color w:val="3B3838" w:themeColor="background2" w:themeShade="40"/>
              </w:rPr>
              <w:t xml:space="preserve">We </w:t>
            </w:r>
            <w:r w:rsidR="00475CE2">
              <w:rPr>
                <w:rFonts w:ascii="FS Mencap" w:hAnsi="FS Mencap"/>
                <w:color w:val="3B3838" w:themeColor="background2" w:themeShade="40"/>
              </w:rPr>
              <w:t xml:space="preserve">delighted to offer an </w:t>
            </w:r>
            <w:r w:rsidR="009352F7">
              <w:rPr>
                <w:rFonts w:ascii="FS Mencap" w:hAnsi="FS Mencap"/>
                <w:color w:val="3B3838" w:themeColor="background2" w:themeShade="40"/>
              </w:rPr>
              <w:t xml:space="preserve">exciting </w:t>
            </w:r>
            <w:r w:rsidR="00475CE2">
              <w:rPr>
                <w:rFonts w:ascii="FS Mencap" w:hAnsi="FS Mencap"/>
                <w:color w:val="3B3838" w:themeColor="background2" w:themeShade="40"/>
              </w:rPr>
              <w:t>opportunity to become an assistant service manager</w:t>
            </w:r>
            <w:r>
              <w:rPr>
                <w:rFonts w:ascii="FS Mencap" w:hAnsi="FS Mencap"/>
                <w:color w:val="3B3838" w:themeColor="background2" w:themeShade="40"/>
              </w:rPr>
              <w:t xml:space="preserve"> at our </w:t>
            </w:r>
            <w:r w:rsidR="00F85B16">
              <w:rPr>
                <w:rFonts w:ascii="FS Mencap" w:hAnsi="FS Mencap"/>
                <w:color w:val="3B3838" w:themeColor="background2" w:themeShade="40"/>
              </w:rPr>
              <w:t xml:space="preserve">day centre </w:t>
            </w:r>
            <w:r>
              <w:rPr>
                <w:rFonts w:ascii="FS Mencap" w:hAnsi="FS Mencap"/>
                <w:color w:val="3B3838" w:themeColor="background2" w:themeShade="40"/>
              </w:rPr>
              <w:t xml:space="preserve">service in </w:t>
            </w:r>
            <w:r w:rsidR="0040157E">
              <w:rPr>
                <w:rFonts w:ascii="FS Mencap" w:hAnsi="FS Mencap"/>
                <w:color w:val="3B3838" w:themeColor="background2" w:themeShade="40"/>
              </w:rPr>
              <w:t>Llanfyllin</w:t>
            </w:r>
            <w:r w:rsidR="00842029">
              <w:rPr>
                <w:rFonts w:ascii="FS Mencap" w:hAnsi="FS Mencap"/>
                <w:color w:val="3B3838" w:themeColor="background2" w:themeShade="40"/>
              </w:rPr>
              <w:t xml:space="preserve">, </w:t>
            </w:r>
            <w:r w:rsidR="0040157E">
              <w:rPr>
                <w:rFonts w:ascii="FS Mencap" w:hAnsi="FS Mencap"/>
                <w:color w:val="3B3838" w:themeColor="background2" w:themeShade="40"/>
              </w:rPr>
              <w:t>Powys</w:t>
            </w:r>
            <w:r w:rsidRPr="00842029">
              <w:rPr>
                <w:rFonts w:ascii="FS Mencap" w:hAnsi="FS Mencap"/>
                <w:color w:val="3B3838" w:themeColor="background2" w:themeShade="40"/>
              </w:rPr>
              <w:t xml:space="preserve">.  </w:t>
            </w:r>
            <w:r w:rsidR="00842029" w:rsidRPr="00842029">
              <w:rPr>
                <w:rFonts w:ascii="FS Mencap" w:hAnsi="FS Mencap"/>
                <w:color w:val="3B3838" w:themeColor="background2" w:themeShade="40"/>
              </w:rPr>
              <w:t xml:space="preserve">This service supports </w:t>
            </w:r>
            <w:r w:rsidR="00F85B16">
              <w:rPr>
                <w:rFonts w:ascii="FS Mencap" w:hAnsi="FS Mencap"/>
                <w:color w:val="3B3838" w:themeColor="background2" w:themeShade="40"/>
              </w:rPr>
              <w:t>people with varying levels of learning disabilities and ages</w:t>
            </w:r>
            <w:r w:rsidR="00842029" w:rsidRPr="00842029">
              <w:rPr>
                <w:rFonts w:ascii="FS Mencap" w:hAnsi="FS Mencap"/>
                <w:color w:val="3B3838" w:themeColor="background2" w:themeShade="40"/>
              </w:rPr>
              <w:t xml:space="preserve">.  They have </w:t>
            </w:r>
            <w:r w:rsidR="00F85B16">
              <w:rPr>
                <w:rFonts w:ascii="FS Mencap" w:hAnsi="FS Mencap"/>
                <w:color w:val="3B3838" w:themeColor="background2" w:themeShade="40"/>
              </w:rPr>
              <w:t xml:space="preserve">lots of </w:t>
            </w:r>
            <w:r w:rsidR="00842029" w:rsidRPr="00842029">
              <w:rPr>
                <w:rFonts w:ascii="FS Mencap" w:hAnsi="FS Mencap"/>
                <w:color w:val="3B3838" w:themeColor="background2" w:themeShade="40"/>
              </w:rPr>
              <w:t xml:space="preserve">activities </w:t>
            </w:r>
            <w:r w:rsidR="00F85B16">
              <w:rPr>
                <w:rFonts w:ascii="FS Mencap" w:hAnsi="FS Mencap"/>
                <w:color w:val="3B3838" w:themeColor="background2" w:themeShade="40"/>
              </w:rPr>
              <w:t>at the centre</w:t>
            </w:r>
            <w:r w:rsidR="00FF13C4">
              <w:rPr>
                <w:rFonts w:ascii="FS Mencap" w:hAnsi="FS Mencap"/>
                <w:color w:val="3B3838" w:themeColor="background2" w:themeShade="40"/>
              </w:rPr>
              <w:t xml:space="preserve"> including arts and crafts, drama, wood working to name a few</w:t>
            </w:r>
            <w:r w:rsidR="00624688">
              <w:rPr>
                <w:rFonts w:ascii="FS Mencap" w:hAnsi="FS Mencap"/>
                <w:color w:val="3B3838" w:themeColor="background2" w:themeShade="40"/>
              </w:rPr>
              <w:t xml:space="preserve">.  There are also </w:t>
            </w:r>
            <w:r w:rsidR="00F85B16">
              <w:rPr>
                <w:rFonts w:ascii="FS Mencap" w:hAnsi="FS Mencap"/>
                <w:color w:val="3B3838" w:themeColor="background2" w:themeShade="40"/>
              </w:rPr>
              <w:t xml:space="preserve">days out </w:t>
            </w:r>
            <w:r w:rsidR="00624688">
              <w:rPr>
                <w:rFonts w:ascii="FS Mencap" w:hAnsi="FS Mencap"/>
                <w:color w:val="3B3838" w:themeColor="background2" w:themeShade="40"/>
              </w:rPr>
              <w:t xml:space="preserve">arranged either </w:t>
            </w:r>
            <w:r w:rsidR="00F85B16">
              <w:rPr>
                <w:rFonts w:ascii="FS Mencap" w:hAnsi="FS Mencap"/>
                <w:color w:val="3B3838" w:themeColor="background2" w:themeShade="40"/>
              </w:rPr>
              <w:t>locally or further afield</w:t>
            </w:r>
            <w:r w:rsidR="00842029" w:rsidRPr="00842029">
              <w:rPr>
                <w:rFonts w:ascii="FS Mencap" w:hAnsi="FS Mencap"/>
                <w:color w:val="3B3838" w:themeColor="background2" w:themeShade="40"/>
              </w:rPr>
              <w:t>.</w:t>
            </w:r>
          </w:p>
          <w:p w14:paraId="556C1931" w14:textId="56297082" w:rsidR="002F474B" w:rsidRPr="00116089" w:rsidRDefault="002F474B" w:rsidP="00F12459">
            <w:pPr>
              <w:spacing w:line="276" w:lineRule="auto"/>
              <w:rPr>
                <w:rFonts w:ascii="FS Mencap" w:eastAsia="Aptos" w:hAnsi="FS Mencap" w:cs="Arial"/>
                <w:color w:val="3B3838" w:themeColor="background2" w:themeShade="40"/>
                <w:kern w:val="2"/>
                <w:lang w:val="en-US"/>
                <w14:ligatures w14:val="standardContextual"/>
              </w:rPr>
            </w:pPr>
          </w:p>
          <w:p w14:paraId="085D017E" w14:textId="2494BFD2"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 xml:space="preserve">is </w:t>
            </w:r>
            <w:r w:rsidR="00475CE2">
              <w:rPr>
                <w:rFonts w:ascii="FS Mencap" w:eastAsia="Aptos" w:hAnsi="FS Mencap" w:cs="Arial"/>
                <w:b/>
                <w:bCs/>
                <w:color w:val="970361"/>
                <w:kern w:val="2"/>
                <w:sz w:val="36"/>
                <w:szCs w:val="36"/>
                <w:lang w:val="en-US"/>
                <w14:ligatures w14:val="standardContextual"/>
              </w:rPr>
              <w:t>an assistant service manager</w:t>
            </w:r>
            <w:r w:rsidR="00C3060B">
              <w:rPr>
                <w:rFonts w:ascii="FS Mencap" w:eastAsia="Aptos" w:hAnsi="FS Mencap" w:cs="Arial"/>
                <w:b/>
                <w:bCs/>
                <w:color w:val="970361"/>
                <w:kern w:val="2"/>
                <w:sz w:val="36"/>
                <w:szCs w:val="36"/>
                <w:lang w:val="en-US"/>
                <w14:ligatures w14:val="standardContextual"/>
              </w:rPr>
              <w:t>?</w:t>
            </w:r>
          </w:p>
          <w:p w14:paraId="49C4586B" w14:textId="4BE700CF" w:rsidR="00E924E3" w:rsidRDefault="00475CE2" w:rsidP="00F12459">
            <w:pPr>
              <w:spacing w:line="276" w:lineRule="auto"/>
              <w:rPr>
                <w:rFonts w:ascii="FS Mencap" w:hAnsi="FS Mencap"/>
                <w:color w:val="3B3838" w:themeColor="background2" w:themeShade="40"/>
              </w:rPr>
            </w:pPr>
            <w:r>
              <w:rPr>
                <w:rFonts w:ascii="FS Mencap" w:hAnsi="FS Mencap"/>
                <w:color w:val="3B3838" w:themeColor="background2" w:themeShade="40"/>
              </w:rPr>
              <w:t>You will assist the service manager by undertaking agreed management tasks which support and develop the team.</w:t>
            </w:r>
            <w:r w:rsidR="00371932">
              <w:rPr>
                <w:rFonts w:ascii="FS Mencap" w:hAnsi="FS Mencap"/>
                <w:color w:val="3B3838" w:themeColor="background2" w:themeShade="40"/>
              </w:rPr>
              <w:t xml:space="preserve">  </w:t>
            </w:r>
            <w:r w:rsidR="009352F7">
              <w:rPr>
                <w:rFonts w:ascii="FS Mencap" w:hAnsi="FS Mencap"/>
                <w:color w:val="3B3838" w:themeColor="background2" w:themeShade="40"/>
              </w:rPr>
              <w:t xml:space="preserve">Working alongside the manager you will help to support a team of support workers and ensure the smooth running of the service.  </w:t>
            </w:r>
            <w:r w:rsidR="00371932">
              <w:rPr>
                <w:rFonts w:ascii="FS Mencap" w:hAnsi="FS Mencap"/>
                <w:color w:val="3B3838" w:themeColor="background2" w:themeShade="40"/>
              </w:rPr>
              <w:t>This could be helping with rota management, staff observations</w:t>
            </w:r>
            <w:r w:rsidR="009352F7">
              <w:rPr>
                <w:rFonts w:ascii="FS Mencap" w:hAnsi="FS Mencap"/>
                <w:color w:val="3B3838" w:themeColor="background2" w:themeShade="40"/>
              </w:rPr>
              <w:t xml:space="preserve">, </w:t>
            </w:r>
            <w:r w:rsidR="00371932">
              <w:rPr>
                <w:rFonts w:ascii="FS Mencap" w:hAnsi="FS Mencap"/>
                <w:color w:val="3B3838" w:themeColor="background2" w:themeShade="40"/>
              </w:rPr>
              <w:t>new support worker inductions</w:t>
            </w:r>
            <w:r w:rsidR="009352F7">
              <w:rPr>
                <w:rFonts w:ascii="FS Mencap" w:hAnsi="FS Mencap"/>
                <w:color w:val="3B3838" w:themeColor="background2" w:themeShade="40"/>
              </w:rPr>
              <w:t xml:space="preserve"> and the </w:t>
            </w:r>
            <w:r w:rsidR="00371932">
              <w:rPr>
                <w:rFonts w:ascii="FS Mencap" w:hAnsi="FS Mencap"/>
                <w:color w:val="3B3838" w:themeColor="background2" w:themeShade="40"/>
              </w:rPr>
              <w:t>maintenance of recording and reporting key data.</w:t>
            </w:r>
          </w:p>
          <w:p w14:paraId="0B3124F7" w14:textId="77777777" w:rsidR="00371932" w:rsidRDefault="00371932" w:rsidP="00F12459">
            <w:pPr>
              <w:spacing w:line="276" w:lineRule="auto"/>
              <w:rPr>
                <w:rFonts w:ascii="FS Mencap" w:hAnsi="FS Mencap"/>
                <w:color w:val="3B3838" w:themeColor="background2" w:themeShade="40"/>
              </w:rPr>
            </w:pPr>
          </w:p>
          <w:p w14:paraId="33ED082E" w14:textId="77777777" w:rsidR="006B4B8D" w:rsidRDefault="006B4B8D" w:rsidP="00F12459">
            <w:pPr>
              <w:spacing w:line="276" w:lineRule="auto"/>
              <w:rPr>
                <w:rFonts w:ascii="FS Mencap" w:hAnsi="FS Mencap"/>
                <w:color w:val="3B3838" w:themeColor="background2" w:themeShade="40"/>
              </w:rPr>
            </w:pPr>
          </w:p>
          <w:p w14:paraId="23183D9D" w14:textId="2A149556" w:rsidR="00D47FF4" w:rsidRPr="00D47FF4" w:rsidRDefault="00D47FF4" w:rsidP="00F12459">
            <w:pPr>
              <w:spacing w:line="276" w:lineRule="auto"/>
              <w:rPr>
                <w:rFonts w:ascii="FS Mencap" w:eastAsia="Aptos" w:hAnsi="FS Mencap" w:cs="Arial"/>
                <w:b/>
                <w:bCs/>
                <w:color w:val="970361"/>
                <w:kern w:val="2"/>
                <w:sz w:val="36"/>
                <w:szCs w:val="36"/>
                <w:lang w:val="en-US"/>
                <w14:ligatures w14:val="standardContextual"/>
              </w:rPr>
            </w:pPr>
            <w:r w:rsidRPr="00D47FF4">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you will bring to the role</w:t>
            </w:r>
          </w:p>
          <w:p w14:paraId="730F0248" w14:textId="259E6CE5" w:rsidR="001616DD"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Put the people we support at the heart of everything you do treating them with dignity and respect.</w:t>
            </w:r>
          </w:p>
          <w:p w14:paraId="5152C479" w14:textId="2F028B90" w:rsidR="00371932" w:rsidRDefault="009352F7" w:rsidP="00F12459">
            <w:pPr>
              <w:pStyle w:val="ListParagraph"/>
              <w:numPr>
                <w:ilvl w:val="0"/>
                <w:numId w:val="5"/>
              </w:numPr>
              <w:spacing w:line="276" w:lineRule="auto"/>
              <w:rPr>
                <w:rFonts w:ascii="FS Mencap" w:hAnsi="FS Mencap"/>
                <w:color w:val="3B3838" w:themeColor="background2" w:themeShade="40"/>
              </w:rPr>
            </w:pPr>
            <w:r>
              <w:rPr>
                <w:rFonts w:ascii="FS Mencap" w:hAnsi="FS Mencap"/>
                <w:color w:val="3B3838" w:themeColor="background2" w:themeShade="40"/>
              </w:rPr>
              <w:t>Have strong communication skills with the people we support, colleagues and other stakeholders.</w:t>
            </w:r>
          </w:p>
          <w:p w14:paraId="0F815A1F" w14:textId="30CDE9A7" w:rsidR="009352F7" w:rsidRDefault="009352F7" w:rsidP="00F12459">
            <w:pPr>
              <w:pStyle w:val="ListParagraph"/>
              <w:numPr>
                <w:ilvl w:val="0"/>
                <w:numId w:val="5"/>
              </w:numPr>
              <w:spacing w:line="276" w:lineRule="auto"/>
              <w:rPr>
                <w:rFonts w:ascii="FS Mencap" w:hAnsi="FS Mencap"/>
                <w:color w:val="3B3838" w:themeColor="background2" w:themeShade="40"/>
              </w:rPr>
            </w:pPr>
            <w:r>
              <w:rPr>
                <w:rFonts w:ascii="FS Mencap" w:hAnsi="FS Mencap"/>
                <w:color w:val="3B3838" w:themeColor="background2" w:themeShade="40"/>
              </w:rPr>
              <w:t>Be confident to support with leading and managing a team.</w:t>
            </w:r>
          </w:p>
          <w:p w14:paraId="450D1B50" w14:textId="258B13CB" w:rsidR="009352F7" w:rsidRDefault="009352F7" w:rsidP="00F12459">
            <w:pPr>
              <w:pStyle w:val="ListParagraph"/>
              <w:numPr>
                <w:ilvl w:val="0"/>
                <w:numId w:val="5"/>
              </w:numPr>
              <w:spacing w:line="276" w:lineRule="auto"/>
              <w:rPr>
                <w:rFonts w:ascii="FS Mencap" w:hAnsi="FS Mencap"/>
                <w:color w:val="3B3838" w:themeColor="background2" w:themeShade="40"/>
              </w:rPr>
            </w:pPr>
            <w:r>
              <w:rPr>
                <w:rFonts w:ascii="FS Mencap" w:hAnsi="FS Mencap"/>
                <w:color w:val="3B3838" w:themeColor="background2" w:themeShade="40"/>
              </w:rPr>
              <w:t>Be flexible, ensuring there is adequate support.</w:t>
            </w:r>
          </w:p>
          <w:p w14:paraId="21110349" w14:textId="5A256FBA" w:rsidR="009352F7" w:rsidRDefault="009352F7" w:rsidP="00F12459">
            <w:pPr>
              <w:pStyle w:val="ListParagraph"/>
              <w:numPr>
                <w:ilvl w:val="0"/>
                <w:numId w:val="5"/>
              </w:numPr>
              <w:spacing w:line="276" w:lineRule="auto"/>
              <w:rPr>
                <w:rFonts w:ascii="FS Mencap" w:hAnsi="FS Mencap"/>
                <w:color w:val="3B3838" w:themeColor="background2" w:themeShade="40"/>
              </w:rPr>
            </w:pPr>
            <w:r>
              <w:rPr>
                <w:rFonts w:ascii="FS Mencap" w:hAnsi="FS Mencap"/>
                <w:color w:val="3B3838" w:themeColor="background2" w:themeShade="40"/>
              </w:rPr>
              <w:t>Support the team with their development.</w:t>
            </w:r>
          </w:p>
          <w:p w14:paraId="468E34D6" w14:textId="77777777" w:rsidR="00624688" w:rsidRDefault="00624688" w:rsidP="00F12459">
            <w:pPr>
              <w:spacing w:line="276" w:lineRule="auto"/>
              <w:rPr>
                <w:rFonts w:ascii="FS Mencap" w:eastAsia="Aptos" w:hAnsi="FS Mencap" w:cs="Arial"/>
                <w:color w:val="3B3838" w:themeColor="background2" w:themeShade="40"/>
                <w:kern w:val="2"/>
                <w:lang w:val="en-US"/>
                <w14:ligatures w14:val="standardContextual"/>
              </w:rPr>
            </w:pPr>
          </w:p>
          <w:p w14:paraId="51EE897C" w14:textId="77777777" w:rsidR="00624688" w:rsidRDefault="00624688" w:rsidP="00F12459">
            <w:pPr>
              <w:spacing w:line="276" w:lineRule="auto"/>
              <w:rPr>
                <w:rFonts w:ascii="FS Mencap" w:eastAsia="Aptos" w:hAnsi="FS Mencap" w:cs="Arial"/>
                <w:color w:val="3B3838" w:themeColor="background2" w:themeShade="40"/>
                <w:kern w:val="2"/>
                <w:lang w:val="en-US"/>
                <w14:ligatures w14:val="standardContextual"/>
              </w:rPr>
            </w:pPr>
          </w:p>
          <w:p w14:paraId="23237587" w14:textId="77777777" w:rsidR="009352F7" w:rsidRDefault="009352F7" w:rsidP="00F12459">
            <w:pPr>
              <w:spacing w:line="276" w:lineRule="auto"/>
              <w:rPr>
                <w:rFonts w:ascii="FS Mencap" w:eastAsia="Aptos" w:hAnsi="FS Mencap" w:cs="Arial"/>
                <w:color w:val="3B3838" w:themeColor="background2" w:themeShade="40"/>
                <w:kern w:val="2"/>
                <w:lang w:val="en-US"/>
                <w14:ligatures w14:val="standardContextual"/>
              </w:rPr>
            </w:pPr>
          </w:p>
          <w:p w14:paraId="6B0FF70D" w14:textId="77777777" w:rsidR="009352F7" w:rsidRPr="00017D01" w:rsidRDefault="009352F7" w:rsidP="00F12459">
            <w:pPr>
              <w:spacing w:line="276" w:lineRule="auto"/>
              <w:rPr>
                <w:rFonts w:ascii="FS Mencap" w:eastAsia="Aptos" w:hAnsi="FS Mencap" w:cs="Arial"/>
                <w:color w:val="3B3838" w:themeColor="background2" w:themeShade="40"/>
                <w:kern w:val="2"/>
                <w:lang w:val="en-US"/>
                <w14:ligatures w14:val="standardContextual"/>
              </w:rPr>
            </w:pPr>
          </w:p>
          <w:p w14:paraId="06065A34" w14:textId="70C74249"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lastRenderedPageBreak/>
              <w:t>Key requirements</w:t>
            </w:r>
          </w:p>
          <w:p w14:paraId="3CBF3769"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The ability to work calmly, efficiently and accurately under pressure.</w:t>
            </w:r>
          </w:p>
          <w:p w14:paraId="0EBD8BAB"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Be IT confident and keep detailed and accurate records, carrying out all recording and reporting in a person-centred way.</w:t>
            </w:r>
          </w:p>
          <w:p w14:paraId="18A3CE67" w14:textId="192806F8"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Hold a valid, clean UK driving licence and have your own car</w:t>
            </w:r>
            <w:r w:rsidR="00D02D48">
              <w:rPr>
                <w:rFonts w:ascii="FS Mencap" w:hAnsi="FS Mencap"/>
                <w:color w:val="3B3838" w:themeColor="background2" w:themeShade="40"/>
              </w:rPr>
              <w:t>.</w:t>
            </w:r>
          </w:p>
          <w:p w14:paraId="6A065B19" w14:textId="77777777" w:rsidR="001616DD"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Model our five values in all your work activities (Passionate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Inclusive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Brave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Positive and Kind).</w:t>
            </w:r>
          </w:p>
          <w:p w14:paraId="53AA13ED" w14:textId="77777777" w:rsidR="000B6B44" w:rsidRDefault="000B6B44" w:rsidP="00F12459">
            <w:pPr>
              <w:spacing w:line="276" w:lineRule="auto"/>
              <w:rPr>
                <w:rFonts w:ascii="FS Mencap" w:hAnsi="FS Mencap"/>
                <w:color w:val="3B3838" w:themeColor="background2" w:themeShade="40"/>
              </w:rPr>
            </w:pPr>
          </w:p>
          <w:p w14:paraId="1EAFB221" w14:textId="0C07A1BC" w:rsidR="000B6B44" w:rsidRPr="003F735F" w:rsidRDefault="000B6B44" w:rsidP="00F12459">
            <w:pPr>
              <w:spacing w:line="276" w:lineRule="auto"/>
              <w:rPr>
                <w:rFonts w:ascii="FS Mencap" w:eastAsia="FS Mencap" w:hAnsi="FS Mencap" w:cs="FS Mencap"/>
                <w:color w:val="3B3838" w:themeColor="background2" w:themeShade="40"/>
              </w:rPr>
            </w:pPr>
            <w:r w:rsidRPr="004B390F">
              <w:rPr>
                <w:rFonts w:ascii="FS Mencap" w:eastAsia="FS Mencap" w:hAnsi="FS Mencap" w:cs="FS Mencap"/>
                <w:b/>
                <w:bCs/>
                <w:color w:val="3B3838" w:themeColor="background2" w:themeShade="40"/>
              </w:rPr>
              <w:t>Please note:</w:t>
            </w:r>
            <w:r w:rsidRPr="004B390F">
              <w:rPr>
                <w:rFonts w:ascii="FS Mencap" w:eastAsia="FS Mencap" w:hAnsi="FS Mencap" w:cs="FS Mencap"/>
                <w:color w:val="3B3838" w:themeColor="background2" w:themeShade="40"/>
              </w:rPr>
              <w:t xml:space="preserve"> This job description is not intended to be exhaustive.  Duties and responsibilities may evolve over time to reflect the needs of the organisation and the role.</w:t>
            </w:r>
          </w:p>
        </w:tc>
      </w:tr>
    </w:tbl>
    <w:p w14:paraId="60086A73" w14:textId="637C0A92" w:rsidR="00461411" w:rsidRDefault="00C0771A"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2" behindDoc="1" locked="0" layoutInCell="1" allowOverlap="1" wp14:anchorId="59B2AD04" wp14:editId="28AE6173">
            <wp:simplePos x="0" y="0"/>
            <wp:positionH relativeFrom="column">
              <wp:posOffset>-1935430</wp:posOffset>
            </wp:positionH>
            <wp:positionV relativeFrom="page">
              <wp:posOffset>4666056</wp:posOffset>
            </wp:positionV>
            <wp:extent cx="3416935" cy="5073015"/>
            <wp:effectExtent l="0" t="497840" r="0" b="771525"/>
            <wp:wrapNone/>
            <wp:docPr id="887472893"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2A1D51">
        <w:rPr>
          <w:noProof/>
        </w:rPr>
        <w:drawing>
          <wp:anchor distT="0" distB="0" distL="114300" distR="114300" simplePos="0" relativeHeight="251658241" behindDoc="1" locked="0" layoutInCell="1" allowOverlap="1" wp14:anchorId="0767384D" wp14:editId="0FE3A964">
            <wp:simplePos x="0" y="0"/>
            <wp:positionH relativeFrom="column">
              <wp:posOffset>4404422</wp:posOffset>
            </wp:positionH>
            <wp:positionV relativeFrom="paragraph">
              <wp:posOffset>-2179788</wp:posOffset>
            </wp:positionV>
            <wp:extent cx="3488055" cy="5177790"/>
            <wp:effectExtent l="0" t="844867" r="0" b="105822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BC7A57">
        <w:tc>
          <w:tcPr>
            <w:tcW w:w="10456" w:type="dxa"/>
            <w:shd w:val="clear" w:color="auto" w:fill="521574"/>
            <w:tcMar>
              <w:left w:w="0" w:type="dxa"/>
              <w:right w:w="0" w:type="dxa"/>
            </w:tcMar>
          </w:tcPr>
          <w:p w14:paraId="36AF38A0" w14:textId="2715606F" w:rsidR="00461411" w:rsidRPr="006D79B3" w:rsidRDefault="00461411" w:rsidP="0098321C">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98321C">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98321C">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98321C">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98321C">
            <w:pPr>
              <w:pStyle w:val="Footer"/>
              <w:spacing w:line="276" w:lineRule="auto"/>
              <w:rPr>
                <w:rFonts w:ascii="FS Mencap" w:hAnsi="FS Mencap"/>
                <w:color w:val="FFFFFF" w:themeColor="background1"/>
                <w:sz w:val="24"/>
                <w:szCs w:val="24"/>
              </w:rPr>
            </w:pPr>
          </w:p>
        </w:tc>
      </w:tr>
    </w:tbl>
    <w:p w14:paraId="1F158D4C" w14:textId="562AECB5" w:rsidR="003F735F" w:rsidRDefault="003F735F" w:rsidP="0098321C">
      <w:pPr>
        <w:spacing w:line="240" w:lineRule="auto"/>
        <w:rPr>
          <w:rFonts w:ascii="FS Mencap" w:eastAsia="Aptos" w:hAnsi="FS Mencap" w:cs="Arial"/>
          <w:b/>
          <w:bCs/>
          <w:color w:val="970361"/>
          <w:kern w:val="2"/>
          <w:sz w:val="28"/>
          <w:szCs w:val="28"/>
          <w:lang w:val="en-US"/>
          <w14:ligatures w14:val="standardContextual"/>
        </w:rPr>
      </w:pPr>
    </w:p>
    <w:p w14:paraId="01905270" w14:textId="77777777" w:rsidR="00017D01" w:rsidRDefault="00017D01" w:rsidP="0098321C">
      <w:pPr>
        <w:spacing w:line="240" w:lineRule="auto"/>
        <w:rPr>
          <w:rFonts w:ascii="FS Mencap" w:eastAsia="Aptos" w:hAnsi="FS Mencap" w:cs="Arial"/>
          <w:b/>
          <w:bCs/>
          <w:color w:val="970361"/>
          <w:kern w:val="2"/>
          <w:sz w:val="28"/>
          <w:szCs w:val="28"/>
          <w:lang w:val="en-US"/>
          <w14:ligatures w14:val="standardContextual"/>
        </w:rPr>
        <w:sectPr w:rsidR="00017D01" w:rsidSect="00B0736A">
          <w:headerReference w:type="default" r:id="rId15"/>
          <w:footerReference w:type="default" r:id="rId16"/>
          <w:headerReference w:type="first" r:id="rId17"/>
          <w:footerReference w:type="first" r:id="rId18"/>
          <w:pgSz w:w="11906" w:h="16838"/>
          <w:pgMar w:top="720" w:right="720" w:bottom="720" w:left="720" w:header="454" w:footer="709" w:gutter="0"/>
          <w:cols w:space="708"/>
          <w:titlePg/>
          <w:docGrid w:linePitch="360"/>
        </w:sectPr>
      </w:pPr>
    </w:p>
    <w:p w14:paraId="70DD5065" w14:textId="0D4012B9" w:rsidR="00594625" w:rsidRPr="001F720D" w:rsidRDefault="00007B92"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5" behindDoc="1" locked="0" layoutInCell="1" allowOverlap="1" wp14:anchorId="78F3D1DC" wp14:editId="095551A0">
            <wp:simplePos x="0" y="0"/>
            <wp:positionH relativeFrom="column">
              <wp:posOffset>5347221</wp:posOffset>
            </wp:positionH>
            <wp:positionV relativeFrom="paragraph">
              <wp:posOffset>-963893</wp:posOffset>
            </wp:positionV>
            <wp:extent cx="3488055" cy="5177790"/>
            <wp:effectExtent l="0" t="844867" r="0" b="1058228"/>
            <wp:wrapNone/>
            <wp:docPr id="1336546999"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11C0E652" w:rsidR="00485ADA" w:rsidRDefault="00F41372"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A654C9">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r w:rsidR="00A654C9">
              <w:rPr>
                <w:rFonts w:ascii="FS Mencap" w:eastAsia="Aptos" w:hAnsi="FS Mencap" w:cs="Arial"/>
                <w:b/>
                <w:bCs/>
                <w:color w:val="970361"/>
                <w:kern w:val="2"/>
                <w:sz w:val="36"/>
                <w:szCs w:val="36"/>
                <w:lang w:val="en-US"/>
                <w14:ligatures w14:val="standardContextual"/>
              </w:rPr>
              <w:t xml:space="preserve"> and Inclusivity</w:t>
            </w:r>
          </w:p>
          <w:p w14:paraId="462B9021" w14:textId="137ECE90" w:rsidR="00BF3829" w:rsidRPr="004B390F" w:rsidRDefault="00BF382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Mencap is committed to safeguarding and promoting the welfare of children, young people and vulnerable adults, and expects all staff and volunteers to share this commitment.</w:t>
            </w:r>
          </w:p>
          <w:p w14:paraId="036F8314" w14:textId="48595044" w:rsidR="0041258A" w:rsidRPr="004B390F" w:rsidRDefault="00007B92" w:rsidP="0098321C">
            <w:pPr>
              <w:spacing w:line="276" w:lineRule="auto"/>
              <w:rPr>
                <w:rFonts w:ascii="FS Mencap" w:hAnsi="FS Mencap"/>
                <w:color w:val="3B3838" w:themeColor="background2" w:themeShade="40"/>
              </w:rPr>
            </w:pPr>
            <w:r>
              <w:rPr>
                <w:noProof/>
              </w:rPr>
              <w:drawing>
                <wp:anchor distT="0" distB="0" distL="114300" distR="114300" simplePos="0" relativeHeight="251658244" behindDoc="1" locked="0" layoutInCell="1" allowOverlap="1" wp14:anchorId="27ADD458" wp14:editId="5E5E3A48">
                  <wp:simplePos x="0" y="0"/>
                  <wp:positionH relativeFrom="column">
                    <wp:posOffset>-1491633</wp:posOffset>
                  </wp:positionH>
                  <wp:positionV relativeFrom="paragraph">
                    <wp:posOffset>387706</wp:posOffset>
                  </wp:positionV>
                  <wp:extent cx="3416935" cy="5073015"/>
                  <wp:effectExtent l="0" t="828040" r="0" b="1031875"/>
                  <wp:wrapNone/>
                  <wp:docPr id="1943441626"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BF3829" w:rsidRPr="004B390F">
              <w:rPr>
                <w:rFonts w:ascii="FS Mencap" w:hAnsi="FS Mencap"/>
                <w:color w:val="3B3838" w:themeColor="background2" w:themeShade="40"/>
              </w:rPr>
              <w:t>Successful applicants will be subject to appropriate pre-employment checks, including references</w:t>
            </w:r>
            <w:r w:rsidR="00490A0C" w:rsidRPr="004B390F">
              <w:rPr>
                <w:rFonts w:ascii="FS Mencap" w:hAnsi="FS Mencap"/>
                <w:color w:val="3B3838" w:themeColor="background2" w:themeShade="40"/>
              </w:rPr>
              <w:t xml:space="preserve"> (</w:t>
            </w:r>
            <w:r w:rsidR="002A1444" w:rsidRPr="004B390F">
              <w:rPr>
                <w:rFonts w:ascii="FS Mencap" w:hAnsi="FS Mencap"/>
                <w:color w:val="3B3838" w:themeColor="background2" w:themeShade="40"/>
              </w:rPr>
              <w:t>one of which, must be your most recent/current employer</w:t>
            </w:r>
            <w:r w:rsidR="00490A0C" w:rsidRPr="004B390F">
              <w:rPr>
                <w:rFonts w:ascii="FS Mencap" w:hAnsi="FS Mencap"/>
                <w:color w:val="3B3838" w:themeColor="background2" w:themeShade="40"/>
              </w:rPr>
              <w:t>)</w:t>
            </w:r>
            <w:r w:rsidR="00BF3829" w:rsidRPr="004B390F">
              <w:rPr>
                <w:rFonts w:ascii="FS Mencap" w:hAnsi="FS Mencap"/>
                <w:color w:val="3B3838" w:themeColor="background2" w:themeShade="40"/>
              </w:rPr>
              <w:t xml:space="preserve"> and, where applicable, an enhanced Disclosure and Barring Service (DBS) check.</w:t>
            </w:r>
          </w:p>
          <w:p w14:paraId="4718BC71" w14:textId="13588218" w:rsidR="00A654C9" w:rsidRPr="004B390F" w:rsidRDefault="00A654C9" w:rsidP="0098321C">
            <w:pPr>
              <w:spacing w:line="276" w:lineRule="auto"/>
              <w:rPr>
                <w:rFonts w:ascii="FS Mencap" w:hAnsi="FS Mencap"/>
                <w:color w:val="3B3838" w:themeColor="background2" w:themeShade="40"/>
              </w:rPr>
            </w:pPr>
          </w:p>
          <w:p w14:paraId="68043FB3" w14:textId="2A8BE3A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We are an equitable, diverse and inclusive organisation and we particularly welcome and encourage disabled applicants and those from the Black and Asian communities to apply for the role as they are under-represented within the workforce.</w:t>
            </w:r>
          </w:p>
          <w:p w14:paraId="060CA107" w14:textId="0AD03F0D" w:rsidR="00A654C9" w:rsidRPr="004B390F" w:rsidRDefault="00A654C9" w:rsidP="0098321C">
            <w:pPr>
              <w:spacing w:line="276" w:lineRule="auto"/>
              <w:rPr>
                <w:rFonts w:ascii="FS Mencap" w:hAnsi="FS Mencap"/>
                <w:color w:val="3B3838" w:themeColor="background2" w:themeShade="40"/>
              </w:rPr>
            </w:pPr>
          </w:p>
          <w:p w14:paraId="2D8A4BB5" w14:textId="253D9EF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b/>
                <w:bCs/>
                <w:color w:val="3B3838" w:themeColor="background2" w:themeShade="40"/>
              </w:rPr>
              <w:t>Please note:</w:t>
            </w:r>
            <w:r w:rsidRPr="004B390F">
              <w:rPr>
                <w:rFonts w:ascii="FS Mencap" w:hAnsi="FS Mencap"/>
                <w:color w:val="3B3838" w:themeColor="background2" w:themeShade="40"/>
              </w:rPr>
              <w:t xml:space="preserve"> This position does </w:t>
            </w:r>
            <w:r w:rsidRPr="004B390F">
              <w:rPr>
                <w:rFonts w:ascii="FS Mencap" w:hAnsi="FS Mencap"/>
                <w:b/>
                <w:bCs/>
                <w:color w:val="3B3838" w:themeColor="background2" w:themeShade="40"/>
              </w:rPr>
              <w:t>not</w:t>
            </w:r>
            <w:r w:rsidRPr="004B390F">
              <w:rPr>
                <w:rFonts w:ascii="FS Mencap" w:hAnsi="FS Mencap"/>
                <w:color w:val="3B3838" w:themeColor="background2" w:themeShade="40"/>
              </w:rPr>
              <w:t xml:space="preserve"> meet the minimum salary requirements for a Health and Care visa under the UK Skilled Worker route, as set by the Home Office.  Therefore, although Mencap is a licensed sponsor, we are </w:t>
            </w:r>
            <w:r w:rsidRPr="004B390F">
              <w:rPr>
                <w:rFonts w:ascii="FS Mencap" w:hAnsi="FS Mencap"/>
                <w:b/>
                <w:bCs/>
                <w:color w:val="3B3838" w:themeColor="background2" w:themeShade="40"/>
              </w:rPr>
              <w:t>unable to offer sponsorship for this role</w:t>
            </w:r>
            <w:r w:rsidRPr="004B390F">
              <w:rPr>
                <w:rFonts w:ascii="FS Mencap" w:hAnsi="FS Mencap"/>
                <w:color w:val="3B3838" w:themeColor="background2" w:themeShade="40"/>
              </w:rPr>
              <w:t>.</w:t>
            </w:r>
          </w:p>
          <w:p w14:paraId="55729C93" w14:textId="2D872124" w:rsidR="00A654C9" w:rsidRPr="008D0375" w:rsidRDefault="00A654C9" w:rsidP="0098321C">
            <w:pPr>
              <w:spacing w:line="276" w:lineRule="auto"/>
              <w:rPr>
                <w:rFonts w:ascii="FS Mencap" w:hAnsi="FS Mencap"/>
                <w:color w:val="000000" w:themeColor="text1"/>
                <w:sz w:val="24"/>
                <w:szCs w:val="24"/>
              </w:rPr>
            </w:pPr>
            <w:r w:rsidRPr="004B390F">
              <w:rPr>
                <w:rFonts w:ascii="FS Mencap" w:hAnsi="FS Mencap"/>
                <w:color w:val="3B3838" w:themeColor="background2" w:themeShade="40"/>
              </w:rPr>
              <w:t xml:space="preserve">Applicants must already have the </w:t>
            </w:r>
            <w:r w:rsidRPr="004B390F">
              <w:rPr>
                <w:rFonts w:ascii="FS Mencap" w:hAnsi="FS Mencap"/>
                <w:b/>
                <w:bCs/>
                <w:color w:val="3B3838" w:themeColor="background2" w:themeShade="40"/>
              </w:rPr>
              <w:t>legal right to work in the UK</w:t>
            </w:r>
            <w:r w:rsidRPr="004B390F">
              <w:rPr>
                <w:rFonts w:ascii="FS Mencap" w:hAnsi="FS Mencap"/>
                <w:color w:val="3B3838" w:themeColor="background2" w:themeShade="40"/>
              </w:rPr>
              <w:t xml:space="preserve">, as we are </w:t>
            </w:r>
            <w:r w:rsidRPr="004B390F">
              <w:rPr>
                <w:rFonts w:ascii="FS Mencap" w:hAnsi="FS Mencap"/>
                <w:b/>
                <w:bCs/>
                <w:color w:val="3B3838" w:themeColor="background2" w:themeShade="40"/>
              </w:rPr>
              <w:t>not able to support new visa applications or sponsorship requests</w:t>
            </w:r>
            <w:r w:rsidRPr="004B390F">
              <w:rPr>
                <w:rFonts w:ascii="FS Mencap" w:hAnsi="FS Mencap"/>
                <w:color w:val="3B3838" w:themeColor="background2" w:themeShade="40"/>
              </w:rPr>
              <w:t xml:space="preserve"> for this vacancy.</w:t>
            </w:r>
          </w:p>
        </w:tc>
      </w:tr>
    </w:tbl>
    <w:p w14:paraId="68EBEB60" w14:textId="029C7C4D" w:rsidR="006C3AC6" w:rsidRPr="00594625" w:rsidRDefault="006C3AC6" w:rsidP="0098321C">
      <w:pPr>
        <w:rPr>
          <w:rFonts w:ascii="FS Mencap" w:hAnsi="FS Mencap"/>
        </w:rPr>
      </w:pPr>
    </w:p>
    <w:sectPr w:rsidR="006C3AC6" w:rsidRPr="00594625" w:rsidSect="00B0736A">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8C3DF" w14:textId="77777777" w:rsidR="00C908A5" w:rsidRDefault="00C908A5" w:rsidP="00D25B4E">
      <w:pPr>
        <w:spacing w:after="0" w:line="240" w:lineRule="auto"/>
      </w:pPr>
      <w:r>
        <w:separator/>
      </w:r>
    </w:p>
  </w:endnote>
  <w:endnote w:type="continuationSeparator" w:id="0">
    <w:p w14:paraId="7F36FE19" w14:textId="77777777" w:rsidR="00C908A5" w:rsidRDefault="00C908A5" w:rsidP="00D25B4E">
      <w:pPr>
        <w:spacing w:after="0" w:line="240" w:lineRule="auto"/>
      </w:pPr>
      <w:r>
        <w:continuationSeparator/>
      </w:r>
    </w:p>
  </w:endnote>
  <w:endnote w:type="continuationNotice" w:id="1">
    <w:p w14:paraId="6B00EA44" w14:textId="77777777" w:rsidR="00C908A5" w:rsidRDefault="00C908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8240"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478604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32C8975C" w:rsidR="6B0349F9" w:rsidRDefault="00C0771A" w:rsidP="6B0349F9">
          <w:pPr>
            <w:pStyle w:val="Header"/>
            <w:ind w:left="-115"/>
          </w:pPr>
          <w:r>
            <w:rPr>
              <w:noProof/>
            </w:rPr>
            <w:drawing>
              <wp:anchor distT="0" distB="0" distL="114300" distR="114300" simplePos="0" relativeHeight="251658241" behindDoc="0" locked="0" layoutInCell="1" allowOverlap="1" wp14:anchorId="5E72B708" wp14:editId="763FE227">
                <wp:simplePos x="0" y="0"/>
                <wp:positionH relativeFrom="column">
                  <wp:posOffset>-1114654</wp:posOffset>
                </wp:positionH>
                <wp:positionV relativeFrom="paragraph">
                  <wp:posOffset>124663</wp:posOffset>
                </wp:positionV>
                <wp:extent cx="8766306" cy="530200"/>
                <wp:effectExtent l="0" t="0" r="0" b="3810"/>
                <wp:wrapNone/>
                <wp:docPr id="1747661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20247C7D"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DAC93" w14:textId="77777777" w:rsidR="00C908A5" w:rsidRDefault="00C908A5" w:rsidP="00D25B4E">
      <w:pPr>
        <w:spacing w:after="0" w:line="240" w:lineRule="auto"/>
      </w:pPr>
      <w:r>
        <w:separator/>
      </w:r>
    </w:p>
  </w:footnote>
  <w:footnote w:type="continuationSeparator" w:id="0">
    <w:p w14:paraId="7FEDB176" w14:textId="77777777" w:rsidR="00C908A5" w:rsidRDefault="00C908A5" w:rsidP="00D25B4E">
      <w:pPr>
        <w:spacing w:after="0" w:line="240" w:lineRule="auto"/>
      </w:pPr>
      <w:r>
        <w:continuationSeparator/>
      </w:r>
    </w:p>
  </w:footnote>
  <w:footnote w:type="continuationNotice" w:id="1">
    <w:p w14:paraId="7F98CEFD" w14:textId="77777777" w:rsidR="00C908A5" w:rsidRDefault="00C908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20C96"/>
    <w:multiLevelType w:val="hybridMultilevel"/>
    <w:tmpl w:val="0464E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44F27F0"/>
    <w:multiLevelType w:val="hybridMultilevel"/>
    <w:tmpl w:val="80141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1872308">
    <w:abstractNumId w:val="3"/>
  </w:num>
  <w:num w:numId="2" w16cid:durableId="1030764021">
    <w:abstractNumId w:val="5"/>
  </w:num>
  <w:num w:numId="3" w16cid:durableId="2104909885">
    <w:abstractNumId w:val="1"/>
  </w:num>
  <w:num w:numId="4" w16cid:durableId="1591308337">
    <w:abstractNumId w:val="2"/>
  </w:num>
  <w:num w:numId="5" w16cid:durableId="286932055">
    <w:abstractNumId w:val="0"/>
  </w:num>
  <w:num w:numId="6" w16cid:durableId="16695952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07B92"/>
    <w:rsid w:val="00012B08"/>
    <w:rsid w:val="00017507"/>
    <w:rsid w:val="00017D01"/>
    <w:rsid w:val="000218D5"/>
    <w:rsid w:val="00032924"/>
    <w:rsid w:val="000447A1"/>
    <w:rsid w:val="00047BCE"/>
    <w:rsid w:val="00054C6E"/>
    <w:rsid w:val="00056392"/>
    <w:rsid w:val="000640B2"/>
    <w:rsid w:val="000647A1"/>
    <w:rsid w:val="00065B35"/>
    <w:rsid w:val="00065C20"/>
    <w:rsid w:val="00066DB8"/>
    <w:rsid w:val="00067501"/>
    <w:rsid w:val="00070803"/>
    <w:rsid w:val="00074FD9"/>
    <w:rsid w:val="00085416"/>
    <w:rsid w:val="000A37F3"/>
    <w:rsid w:val="000A3801"/>
    <w:rsid w:val="000A5C53"/>
    <w:rsid w:val="000A7331"/>
    <w:rsid w:val="000B06B0"/>
    <w:rsid w:val="000B54C1"/>
    <w:rsid w:val="000B6B44"/>
    <w:rsid w:val="000B6F5A"/>
    <w:rsid w:val="000C147C"/>
    <w:rsid w:val="000D05C9"/>
    <w:rsid w:val="000D7037"/>
    <w:rsid w:val="00101EB7"/>
    <w:rsid w:val="00104E41"/>
    <w:rsid w:val="001110E8"/>
    <w:rsid w:val="00115989"/>
    <w:rsid w:val="00116089"/>
    <w:rsid w:val="001168C6"/>
    <w:rsid w:val="0012652A"/>
    <w:rsid w:val="00127B22"/>
    <w:rsid w:val="00134EDE"/>
    <w:rsid w:val="00141A75"/>
    <w:rsid w:val="001474DC"/>
    <w:rsid w:val="00154549"/>
    <w:rsid w:val="00156B56"/>
    <w:rsid w:val="001616DD"/>
    <w:rsid w:val="0016357E"/>
    <w:rsid w:val="00171158"/>
    <w:rsid w:val="001718A1"/>
    <w:rsid w:val="00174A45"/>
    <w:rsid w:val="00175076"/>
    <w:rsid w:val="0018059C"/>
    <w:rsid w:val="00182791"/>
    <w:rsid w:val="0018283C"/>
    <w:rsid w:val="0019327F"/>
    <w:rsid w:val="001961CB"/>
    <w:rsid w:val="001A1927"/>
    <w:rsid w:val="001B0A75"/>
    <w:rsid w:val="001B1275"/>
    <w:rsid w:val="001B202B"/>
    <w:rsid w:val="001C3DD4"/>
    <w:rsid w:val="001D7FE8"/>
    <w:rsid w:val="001E1F31"/>
    <w:rsid w:val="001E386D"/>
    <w:rsid w:val="001E5501"/>
    <w:rsid w:val="001E7D0B"/>
    <w:rsid w:val="001F4589"/>
    <w:rsid w:val="001F5DD6"/>
    <w:rsid w:val="001F716D"/>
    <w:rsid w:val="001F720D"/>
    <w:rsid w:val="00205D89"/>
    <w:rsid w:val="00214DBE"/>
    <w:rsid w:val="00215E21"/>
    <w:rsid w:val="00220E28"/>
    <w:rsid w:val="002347A7"/>
    <w:rsid w:val="00240C88"/>
    <w:rsid w:val="0024205A"/>
    <w:rsid w:val="00243F99"/>
    <w:rsid w:val="00256D8D"/>
    <w:rsid w:val="002572F1"/>
    <w:rsid w:val="00260523"/>
    <w:rsid w:val="00262374"/>
    <w:rsid w:val="00262B9A"/>
    <w:rsid w:val="00263A6A"/>
    <w:rsid w:val="00267519"/>
    <w:rsid w:val="00270966"/>
    <w:rsid w:val="0028439B"/>
    <w:rsid w:val="002869ED"/>
    <w:rsid w:val="00286E31"/>
    <w:rsid w:val="00296787"/>
    <w:rsid w:val="002A0E7C"/>
    <w:rsid w:val="002A1444"/>
    <w:rsid w:val="002A1D51"/>
    <w:rsid w:val="002A544B"/>
    <w:rsid w:val="002A6F3B"/>
    <w:rsid w:val="002B6FA8"/>
    <w:rsid w:val="002C569E"/>
    <w:rsid w:val="002C5716"/>
    <w:rsid w:val="002D662A"/>
    <w:rsid w:val="002D77E9"/>
    <w:rsid w:val="002F474B"/>
    <w:rsid w:val="002F5B03"/>
    <w:rsid w:val="00300822"/>
    <w:rsid w:val="00303053"/>
    <w:rsid w:val="00305368"/>
    <w:rsid w:val="00310086"/>
    <w:rsid w:val="003154D9"/>
    <w:rsid w:val="00333DB9"/>
    <w:rsid w:val="0034318B"/>
    <w:rsid w:val="00350E2D"/>
    <w:rsid w:val="0035137E"/>
    <w:rsid w:val="003569DD"/>
    <w:rsid w:val="003611D7"/>
    <w:rsid w:val="003616C2"/>
    <w:rsid w:val="0036342F"/>
    <w:rsid w:val="0036495D"/>
    <w:rsid w:val="00370329"/>
    <w:rsid w:val="00371932"/>
    <w:rsid w:val="00376623"/>
    <w:rsid w:val="00385C5B"/>
    <w:rsid w:val="0038613C"/>
    <w:rsid w:val="003A32C1"/>
    <w:rsid w:val="003D0A5C"/>
    <w:rsid w:val="003D2704"/>
    <w:rsid w:val="003D2D35"/>
    <w:rsid w:val="003D574E"/>
    <w:rsid w:val="003D7921"/>
    <w:rsid w:val="003E23F4"/>
    <w:rsid w:val="003E3964"/>
    <w:rsid w:val="003F735F"/>
    <w:rsid w:val="0040157E"/>
    <w:rsid w:val="00402840"/>
    <w:rsid w:val="00403E82"/>
    <w:rsid w:val="0041258A"/>
    <w:rsid w:val="00413918"/>
    <w:rsid w:val="00422829"/>
    <w:rsid w:val="00422BC1"/>
    <w:rsid w:val="00433665"/>
    <w:rsid w:val="00437339"/>
    <w:rsid w:val="00443482"/>
    <w:rsid w:val="00443984"/>
    <w:rsid w:val="00453CAC"/>
    <w:rsid w:val="0045645A"/>
    <w:rsid w:val="00461411"/>
    <w:rsid w:val="00463D06"/>
    <w:rsid w:val="0047300C"/>
    <w:rsid w:val="004745AE"/>
    <w:rsid w:val="00475CE2"/>
    <w:rsid w:val="00477DC3"/>
    <w:rsid w:val="00485ADA"/>
    <w:rsid w:val="00487153"/>
    <w:rsid w:val="00490A0C"/>
    <w:rsid w:val="004972E6"/>
    <w:rsid w:val="004A27BD"/>
    <w:rsid w:val="004B21EE"/>
    <w:rsid w:val="004B390F"/>
    <w:rsid w:val="004B7748"/>
    <w:rsid w:val="004C0F98"/>
    <w:rsid w:val="004C2C5D"/>
    <w:rsid w:val="004C3399"/>
    <w:rsid w:val="004C5CBC"/>
    <w:rsid w:val="004C7B34"/>
    <w:rsid w:val="004D576A"/>
    <w:rsid w:val="004D6ED7"/>
    <w:rsid w:val="004E30BB"/>
    <w:rsid w:val="004F48ED"/>
    <w:rsid w:val="004F491C"/>
    <w:rsid w:val="004F638D"/>
    <w:rsid w:val="004F686A"/>
    <w:rsid w:val="00502CBC"/>
    <w:rsid w:val="00514974"/>
    <w:rsid w:val="005171E1"/>
    <w:rsid w:val="00517C48"/>
    <w:rsid w:val="00521C31"/>
    <w:rsid w:val="00524D23"/>
    <w:rsid w:val="0052736A"/>
    <w:rsid w:val="00537AF6"/>
    <w:rsid w:val="0054273C"/>
    <w:rsid w:val="00545526"/>
    <w:rsid w:val="00550541"/>
    <w:rsid w:val="00551102"/>
    <w:rsid w:val="005520CA"/>
    <w:rsid w:val="00555BDF"/>
    <w:rsid w:val="0056048D"/>
    <w:rsid w:val="005805C5"/>
    <w:rsid w:val="00580E09"/>
    <w:rsid w:val="00594625"/>
    <w:rsid w:val="00596C0A"/>
    <w:rsid w:val="005B031C"/>
    <w:rsid w:val="005B2206"/>
    <w:rsid w:val="005B2747"/>
    <w:rsid w:val="005B2893"/>
    <w:rsid w:val="005B3E9E"/>
    <w:rsid w:val="005B51BC"/>
    <w:rsid w:val="005B76D0"/>
    <w:rsid w:val="005C21DB"/>
    <w:rsid w:val="005C465E"/>
    <w:rsid w:val="005C6CA6"/>
    <w:rsid w:val="005D3880"/>
    <w:rsid w:val="005D62A9"/>
    <w:rsid w:val="005E15FE"/>
    <w:rsid w:val="005E1C52"/>
    <w:rsid w:val="00600FCD"/>
    <w:rsid w:val="006078B6"/>
    <w:rsid w:val="00614C50"/>
    <w:rsid w:val="00624688"/>
    <w:rsid w:val="00626659"/>
    <w:rsid w:val="00626DDC"/>
    <w:rsid w:val="006316FC"/>
    <w:rsid w:val="006349A3"/>
    <w:rsid w:val="00636712"/>
    <w:rsid w:val="0063697B"/>
    <w:rsid w:val="006537B0"/>
    <w:rsid w:val="00655A4D"/>
    <w:rsid w:val="00656C02"/>
    <w:rsid w:val="006622A2"/>
    <w:rsid w:val="0067268B"/>
    <w:rsid w:val="00677214"/>
    <w:rsid w:val="006800D0"/>
    <w:rsid w:val="0068044A"/>
    <w:rsid w:val="006B2528"/>
    <w:rsid w:val="006B3D41"/>
    <w:rsid w:val="006B4B8D"/>
    <w:rsid w:val="006B5280"/>
    <w:rsid w:val="006C25C0"/>
    <w:rsid w:val="006C3AC6"/>
    <w:rsid w:val="006D0B17"/>
    <w:rsid w:val="006D297A"/>
    <w:rsid w:val="006D79B3"/>
    <w:rsid w:val="006E1CA0"/>
    <w:rsid w:val="006E3B69"/>
    <w:rsid w:val="006E6940"/>
    <w:rsid w:val="006E731E"/>
    <w:rsid w:val="006F7869"/>
    <w:rsid w:val="00710B33"/>
    <w:rsid w:val="0071709F"/>
    <w:rsid w:val="00723127"/>
    <w:rsid w:val="00732AC2"/>
    <w:rsid w:val="007338A8"/>
    <w:rsid w:val="00735594"/>
    <w:rsid w:val="00743074"/>
    <w:rsid w:val="00745B87"/>
    <w:rsid w:val="0075435A"/>
    <w:rsid w:val="0076101B"/>
    <w:rsid w:val="007627F4"/>
    <w:rsid w:val="00766551"/>
    <w:rsid w:val="007767DC"/>
    <w:rsid w:val="0078092B"/>
    <w:rsid w:val="00783528"/>
    <w:rsid w:val="00785F65"/>
    <w:rsid w:val="007A0BB9"/>
    <w:rsid w:val="007A2352"/>
    <w:rsid w:val="007E4DF4"/>
    <w:rsid w:val="007F7C51"/>
    <w:rsid w:val="00802584"/>
    <w:rsid w:val="008032A8"/>
    <w:rsid w:val="00805D41"/>
    <w:rsid w:val="00807680"/>
    <w:rsid w:val="00822A51"/>
    <w:rsid w:val="0082465E"/>
    <w:rsid w:val="008316F7"/>
    <w:rsid w:val="00840DA4"/>
    <w:rsid w:val="00842029"/>
    <w:rsid w:val="00853F56"/>
    <w:rsid w:val="0085546A"/>
    <w:rsid w:val="008602AF"/>
    <w:rsid w:val="008604B7"/>
    <w:rsid w:val="008665CB"/>
    <w:rsid w:val="008676EB"/>
    <w:rsid w:val="00875C69"/>
    <w:rsid w:val="0088104A"/>
    <w:rsid w:val="0088547E"/>
    <w:rsid w:val="00891166"/>
    <w:rsid w:val="0089129F"/>
    <w:rsid w:val="008964B2"/>
    <w:rsid w:val="008A047E"/>
    <w:rsid w:val="008B1217"/>
    <w:rsid w:val="008B29C0"/>
    <w:rsid w:val="008B5B5C"/>
    <w:rsid w:val="008B6E81"/>
    <w:rsid w:val="008C1462"/>
    <w:rsid w:val="008C34EE"/>
    <w:rsid w:val="008C764E"/>
    <w:rsid w:val="008D0375"/>
    <w:rsid w:val="008D61E8"/>
    <w:rsid w:val="008E60E6"/>
    <w:rsid w:val="008E66FB"/>
    <w:rsid w:val="008E7ED9"/>
    <w:rsid w:val="008F126B"/>
    <w:rsid w:val="008F1924"/>
    <w:rsid w:val="008F220F"/>
    <w:rsid w:val="008F5680"/>
    <w:rsid w:val="008F6C0B"/>
    <w:rsid w:val="009001F1"/>
    <w:rsid w:val="00906F9A"/>
    <w:rsid w:val="00910C3E"/>
    <w:rsid w:val="00920925"/>
    <w:rsid w:val="00920F3F"/>
    <w:rsid w:val="00922D71"/>
    <w:rsid w:val="00923192"/>
    <w:rsid w:val="009340CB"/>
    <w:rsid w:val="009352F7"/>
    <w:rsid w:val="00940192"/>
    <w:rsid w:val="00942498"/>
    <w:rsid w:val="009472D0"/>
    <w:rsid w:val="00947434"/>
    <w:rsid w:val="00954C94"/>
    <w:rsid w:val="0096508F"/>
    <w:rsid w:val="00973F62"/>
    <w:rsid w:val="00975257"/>
    <w:rsid w:val="0098321C"/>
    <w:rsid w:val="0099125E"/>
    <w:rsid w:val="009941B5"/>
    <w:rsid w:val="009A6D70"/>
    <w:rsid w:val="009B3173"/>
    <w:rsid w:val="009B6223"/>
    <w:rsid w:val="009D73FE"/>
    <w:rsid w:val="009E39B2"/>
    <w:rsid w:val="009E5EA2"/>
    <w:rsid w:val="009F3662"/>
    <w:rsid w:val="009F66DA"/>
    <w:rsid w:val="00A12F00"/>
    <w:rsid w:val="00A1754D"/>
    <w:rsid w:val="00A26BCE"/>
    <w:rsid w:val="00A326C7"/>
    <w:rsid w:val="00A37B44"/>
    <w:rsid w:val="00A45551"/>
    <w:rsid w:val="00A518A4"/>
    <w:rsid w:val="00A53D5D"/>
    <w:rsid w:val="00A549B1"/>
    <w:rsid w:val="00A55129"/>
    <w:rsid w:val="00A6169C"/>
    <w:rsid w:val="00A654C9"/>
    <w:rsid w:val="00A65A95"/>
    <w:rsid w:val="00A714D3"/>
    <w:rsid w:val="00A73387"/>
    <w:rsid w:val="00A748D2"/>
    <w:rsid w:val="00A80781"/>
    <w:rsid w:val="00A81692"/>
    <w:rsid w:val="00A8560A"/>
    <w:rsid w:val="00A85970"/>
    <w:rsid w:val="00A86096"/>
    <w:rsid w:val="00A8697F"/>
    <w:rsid w:val="00A90F1D"/>
    <w:rsid w:val="00A924A3"/>
    <w:rsid w:val="00AA0B55"/>
    <w:rsid w:val="00AA37AC"/>
    <w:rsid w:val="00AA55CA"/>
    <w:rsid w:val="00AB1395"/>
    <w:rsid w:val="00AB4019"/>
    <w:rsid w:val="00AB6B8B"/>
    <w:rsid w:val="00AC1909"/>
    <w:rsid w:val="00AE3ECE"/>
    <w:rsid w:val="00AE4E35"/>
    <w:rsid w:val="00AF4F31"/>
    <w:rsid w:val="00B0736A"/>
    <w:rsid w:val="00B07C13"/>
    <w:rsid w:val="00B11972"/>
    <w:rsid w:val="00B457AE"/>
    <w:rsid w:val="00B56E69"/>
    <w:rsid w:val="00B86521"/>
    <w:rsid w:val="00B95BB6"/>
    <w:rsid w:val="00BA6A37"/>
    <w:rsid w:val="00BB300E"/>
    <w:rsid w:val="00BB7CC2"/>
    <w:rsid w:val="00BC610C"/>
    <w:rsid w:val="00BC7A57"/>
    <w:rsid w:val="00BD3C9F"/>
    <w:rsid w:val="00BD4B12"/>
    <w:rsid w:val="00BE4705"/>
    <w:rsid w:val="00BE4F8A"/>
    <w:rsid w:val="00BE5BAD"/>
    <w:rsid w:val="00BF3829"/>
    <w:rsid w:val="00BF46CC"/>
    <w:rsid w:val="00BF574D"/>
    <w:rsid w:val="00BF733B"/>
    <w:rsid w:val="00BF7AF6"/>
    <w:rsid w:val="00C061A0"/>
    <w:rsid w:val="00C0771A"/>
    <w:rsid w:val="00C3060B"/>
    <w:rsid w:val="00C32C78"/>
    <w:rsid w:val="00C4379D"/>
    <w:rsid w:val="00C44845"/>
    <w:rsid w:val="00C53341"/>
    <w:rsid w:val="00C6135F"/>
    <w:rsid w:val="00C73563"/>
    <w:rsid w:val="00C73C1E"/>
    <w:rsid w:val="00C80B7A"/>
    <w:rsid w:val="00C822DB"/>
    <w:rsid w:val="00C836AD"/>
    <w:rsid w:val="00C908A5"/>
    <w:rsid w:val="00C95DF4"/>
    <w:rsid w:val="00C974DC"/>
    <w:rsid w:val="00CA0E4B"/>
    <w:rsid w:val="00CD06BC"/>
    <w:rsid w:val="00CD0F62"/>
    <w:rsid w:val="00CD1A1B"/>
    <w:rsid w:val="00CD1DE3"/>
    <w:rsid w:val="00CD2296"/>
    <w:rsid w:val="00CE1CFF"/>
    <w:rsid w:val="00CE31D3"/>
    <w:rsid w:val="00CE39C1"/>
    <w:rsid w:val="00CF3054"/>
    <w:rsid w:val="00CF5171"/>
    <w:rsid w:val="00D02D48"/>
    <w:rsid w:val="00D111B1"/>
    <w:rsid w:val="00D14975"/>
    <w:rsid w:val="00D16C72"/>
    <w:rsid w:val="00D217A6"/>
    <w:rsid w:val="00D228EE"/>
    <w:rsid w:val="00D241EC"/>
    <w:rsid w:val="00D25B4E"/>
    <w:rsid w:val="00D32D4C"/>
    <w:rsid w:val="00D3415B"/>
    <w:rsid w:val="00D4651B"/>
    <w:rsid w:val="00D47FF4"/>
    <w:rsid w:val="00D50285"/>
    <w:rsid w:val="00D5640A"/>
    <w:rsid w:val="00D92822"/>
    <w:rsid w:val="00D976C4"/>
    <w:rsid w:val="00DA0D9C"/>
    <w:rsid w:val="00DA2103"/>
    <w:rsid w:val="00DA6AE5"/>
    <w:rsid w:val="00DB0222"/>
    <w:rsid w:val="00DB3C4C"/>
    <w:rsid w:val="00DB4DB6"/>
    <w:rsid w:val="00DB7A04"/>
    <w:rsid w:val="00DC0D69"/>
    <w:rsid w:val="00DD109E"/>
    <w:rsid w:val="00DD29EE"/>
    <w:rsid w:val="00DD45B1"/>
    <w:rsid w:val="00DD4E82"/>
    <w:rsid w:val="00DD57C3"/>
    <w:rsid w:val="00DE14F3"/>
    <w:rsid w:val="00DF08D2"/>
    <w:rsid w:val="00DF2048"/>
    <w:rsid w:val="00DF58B2"/>
    <w:rsid w:val="00E03D30"/>
    <w:rsid w:val="00E06580"/>
    <w:rsid w:val="00E0670D"/>
    <w:rsid w:val="00E0696C"/>
    <w:rsid w:val="00E074DE"/>
    <w:rsid w:val="00E13748"/>
    <w:rsid w:val="00E207FF"/>
    <w:rsid w:val="00E23263"/>
    <w:rsid w:val="00E26E93"/>
    <w:rsid w:val="00E44AEB"/>
    <w:rsid w:val="00E4795A"/>
    <w:rsid w:val="00E51C88"/>
    <w:rsid w:val="00E52347"/>
    <w:rsid w:val="00E53093"/>
    <w:rsid w:val="00E54C2D"/>
    <w:rsid w:val="00E618C4"/>
    <w:rsid w:val="00E626AF"/>
    <w:rsid w:val="00E65C4F"/>
    <w:rsid w:val="00E73996"/>
    <w:rsid w:val="00E87502"/>
    <w:rsid w:val="00E924E3"/>
    <w:rsid w:val="00E97C2D"/>
    <w:rsid w:val="00EA0F52"/>
    <w:rsid w:val="00EA204E"/>
    <w:rsid w:val="00EA29BF"/>
    <w:rsid w:val="00EA35C5"/>
    <w:rsid w:val="00EA4E6D"/>
    <w:rsid w:val="00EB2550"/>
    <w:rsid w:val="00EB2CFF"/>
    <w:rsid w:val="00EB7BC4"/>
    <w:rsid w:val="00EC6557"/>
    <w:rsid w:val="00ED3EDB"/>
    <w:rsid w:val="00ED59ED"/>
    <w:rsid w:val="00EF579A"/>
    <w:rsid w:val="00F016C0"/>
    <w:rsid w:val="00F03DD2"/>
    <w:rsid w:val="00F0501C"/>
    <w:rsid w:val="00F07588"/>
    <w:rsid w:val="00F10339"/>
    <w:rsid w:val="00F12459"/>
    <w:rsid w:val="00F313B7"/>
    <w:rsid w:val="00F33A4D"/>
    <w:rsid w:val="00F37188"/>
    <w:rsid w:val="00F41372"/>
    <w:rsid w:val="00F46C1A"/>
    <w:rsid w:val="00F50625"/>
    <w:rsid w:val="00F57D12"/>
    <w:rsid w:val="00F67F85"/>
    <w:rsid w:val="00F73EED"/>
    <w:rsid w:val="00F773C0"/>
    <w:rsid w:val="00F815A0"/>
    <w:rsid w:val="00F825E9"/>
    <w:rsid w:val="00F85B16"/>
    <w:rsid w:val="00F9206D"/>
    <w:rsid w:val="00F920A9"/>
    <w:rsid w:val="00F94C61"/>
    <w:rsid w:val="00F96019"/>
    <w:rsid w:val="00FA2820"/>
    <w:rsid w:val="00FA5528"/>
    <w:rsid w:val="00FD20CE"/>
    <w:rsid w:val="00FD7C69"/>
    <w:rsid w:val="00FE21F3"/>
    <w:rsid w:val="00FE6EFF"/>
    <w:rsid w:val="00FF13C4"/>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A8A6B490-1C25-46C2-9E85-FD636670B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244876618">
          <w:marLeft w:val="0"/>
          <w:marRight w:val="0"/>
          <w:marTop w:val="0"/>
          <w:marBottom w:val="0"/>
          <w:divBdr>
            <w:top w:val="none" w:sz="0" w:space="0" w:color="auto"/>
            <w:left w:val="none" w:sz="0" w:space="0" w:color="auto"/>
            <w:bottom w:val="none" w:sz="0" w:space="0" w:color="auto"/>
            <w:right w:val="none" w:sz="0" w:space="0" w:color="auto"/>
          </w:divBdr>
        </w:div>
        <w:div w:id="1581019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2861D04C4DA7E4FA9553CFEE1B2DED8" ma:contentTypeVersion="20" ma:contentTypeDescription="Create a new document." ma:contentTypeScope="" ma:versionID="540048a55cb9ef6dec1b8eff147501a9">
  <xsd:schema xmlns:xsd="http://www.w3.org/2001/XMLSchema" xmlns:xs="http://www.w3.org/2001/XMLSchema" xmlns:p="http://schemas.microsoft.com/office/2006/metadata/properties" xmlns:ns2="d8b8486a-6834-491e-b11a-4f7dffb3cb09" xmlns:ns3="aaf713c3-c185-40c0-aaf4-31a7f9994bb1" targetNamespace="http://schemas.microsoft.com/office/2006/metadata/properties" ma:root="true" ma:fieldsID="454de6e330e0bd74c255cd864fb54252" ns2:_="" ns3:_="">
    <xsd:import namespace="d8b8486a-6834-491e-b11a-4f7dffb3cb09"/>
    <xsd:import namespace="aaf713c3-c185-40c0-aaf4-31a7f9994b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ObjectDetectorVersions" minOccurs="0"/>
                <xsd:element ref="ns2:Datemodified" minOccurs="0"/>
                <xsd:element ref="ns2:MediaServiceDateTaken"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8486a-6834-491e-b11a-4f7dffb3cb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6aa7884-071d-429a-b10d-3db028c361c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Datemodified" ma:index="23" nillable="true" ma:displayName="Date modified" ma:default="[today]" ma:format="DateOnly" ma:internalName="Datemodified">
      <xsd:simpleType>
        <xsd:restriction base="dms:DateTim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f713c3-c185-40c0-aaf4-31a7f9994b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acbdc02-3dc7-4b44-8f61-159307d2759b}" ma:internalName="TaxCatchAll" ma:showField="CatchAllData" ma:web="aaf713c3-c185-40c0-aaf4-31a7f9994b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modified xmlns="d8b8486a-6834-491e-b11a-4f7dffb3cb09">2025-11-24T15:57:28+00:00</Datemodified>
    <lcf76f155ced4ddcb4097134ff3c332f xmlns="d8b8486a-6834-491e-b11a-4f7dffb3cb09">
      <Terms xmlns="http://schemas.microsoft.com/office/infopath/2007/PartnerControls"/>
    </lcf76f155ced4ddcb4097134ff3c332f>
    <TaxCatchAll xmlns="aaf713c3-c185-40c0-aaf4-31a7f9994bb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customXml/itemProps2.xml><?xml version="1.0" encoding="utf-8"?>
<ds:datastoreItem xmlns:ds="http://schemas.openxmlformats.org/officeDocument/2006/customXml" ds:itemID="{5710A403-DCFB-4464-926D-BA4556E51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8486a-6834-491e-b11a-4f7dffb3cb09"/>
    <ds:schemaRef ds:uri="aaf713c3-c185-40c0-aaf4-31a7f9994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EE1838-C8BA-4E4D-9A14-06F49D17C9E8}">
  <ds:schemaRefs>
    <ds:schemaRef ds:uri="aaf713c3-c185-40c0-aaf4-31a7f9994bb1"/>
    <ds:schemaRef ds:uri="http://www.w3.org/XML/1998/namespace"/>
    <ds:schemaRef ds:uri="http://purl.org/dc/terms/"/>
    <ds:schemaRef ds:uri="http://schemas.microsoft.com/office/2006/documentManagement/types"/>
    <ds:schemaRef ds:uri="d8b8486a-6834-491e-b11a-4f7dffb3cb09"/>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27EDE299-6B95-44E2-B731-ED2EDEBADC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517</Words>
  <Characters>2668</Characters>
  <Application>Microsoft Office Word</Application>
  <DocSecurity>0</DocSecurity>
  <Lines>70</Lines>
  <Paragraphs>26</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Heidi Pugh</cp:lastModifiedBy>
  <cp:revision>3</cp:revision>
  <cp:lastPrinted>2025-06-25T06:06:00Z</cp:lastPrinted>
  <dcterms:created xsi:type="dcterms:W3CDTF">2026-02-24T09:14:00Z</dcterms:created>
  <dcterms:modified xsi:type="dcterms:W3CDTF">2026-02-24T11:43:00Z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0x01010052861D04C4DA7E4FA9553CFEE1B2DED8</vt:lpwstr>
  </property>
  <property fmtid="{D5CDD505-2E9C-101B-9397-08002B2CF9AE}" pid="3" name="docLang">
    <vt:lpwstr>en</vt:lpwstr>
  </property>
  <property fmtid="{D5CDD505-2E9C-101B-9397-08002B2CF9AE}" pid="4" name="MediaServiceImageTags">
    <vt:lpwstr/>
  </property>
</Properties>
</file>